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72EB3" w14:textId="064FFCC4" w:rsidR="00BF0B23" w:rsidRPr="00BF0B23" w:rsidRDefault="00BF0B23" w:rsidP="007A2D1D">
      <w:pPr>
        <w:spacing w:after="0"/>
        <w:jc w:val="center"/>
        <w:rPr>
          <w:rFonts w:asciiTheme="minorHAnsi" w:eastAsia="Times New Roman" w:hAnsiTheme="minorHAnsi" w:cstheme="minorHAnsi"/>
          <w:b/>
          <w:sz w:val="22"/>
          <w:szCs w:val="22"/>
          <w:lang w:val="ky-KG"/>
        </w:rPr>
      </w:pPr>
      <w:bookmarkStart w:id="0" w:name="_GoBack"/>
      <w:bookmarkEnd w:id="0"/>
      <w:r>
        <w:rPr>
          <w:rFonts w:asciiTheme="minorHAnsi" w:eastAsia="Times New Roman" w:hAnsiTheme="minorHAnsi" w:cstheme="minorHAnsi"/>
          <w:b/>
          <w:sz w:val="22"/>
          <w:szCs w:val="22"/>
          <w:lang w:val="ky-KG"/>
        </w:rPr>
        <w:t>БИЗНЕС-КООМЧУЛУКТУН КЛИМАТТЫН ӨЗГӨРҮШҮНӨ АДАПТАЦИЯЛОО ЖААТЫНДАГЫ УЛУТТУК САЯСАТТАРДЫ ИШТЕП ЧЫГУУ ЖАНА ИШКЕ АШЫРУУГА КАТЫШУУ МҮМКҮНЧҮЛҮКТӨРҮ</w:t>
      </w:r>
    </w:p>
    <w:p w14:paraId="0A55D606" w14:textId="77777777" w:rsidR="00E147AE" w:rsidRPr="007A2D1D" w:rsidRDefault="00E147AE">
      <w:pPr>
        <w:spacing w:after="0"/>
        <w:jc w:val="both"/>
        <w:rPr>
          <w:rFonts w:asciiTheme="minorHAnsi" w:eastAsia="Times New Roman" w:hAnsiTheme="minorHAnsi" w:cstheme="minorHAnsi"/>
          <w:sz w:val="22"/>
          <w:szCs w:val="22"/>
        </w:rPr>
      </w:pPr>
    </w:p>
    <w:p w14:paraId="76C9DD36" w14:textId="63BAE525" w:rsidR="00BE33CA" w:rsidRPr="00BE33CA" w:rsidRDefault="00E75816">
      <w:pPr>
        <w:spacing w:after="0"/>
        <w:jc w:val="both"/>
        <w:rPr>
          <w:rFonts w:asciiTheme="minorHAnsi" w:eastAsia="Times New Roman" w:hAnsiTheme="minorHAnsi" w:cstheme="minorHAnsi"/>
          <w:sz w:val="22"/>
          <w:szCs w:val="22"/>
          <w:lang w:val="ky-KG"/>
        </w:rPr>
      </w:pPr>
      <w:r w:rsidRPr="007A2D1D">
        <w:rPr>
          <w:rFonts w:asciiTheme="minorHAnsi" w:eastAsia="Times New Roman" w:hAnsiTheme="minorHAnsi" w:cstheme="minorHAnsi"/>
          <w:b/>
          <w:bCs/>
          <w:sz w:val="22"/>
          <w:szCs w:val="22"/>
        </w:rPr>
        <w:t>Бишкек, 24</w:t>
      </w:r>
      <w:r w:rsidR="00BF0B23">
        <w:rPr>
          <w:rFonts w:asciiTheme="minorHAnsi" w:eastAsia="Times New Roman" w:hAnsiTheme="minorHAnsi" w:cstheme="minorHAnsi"/>
          <w:b/>
          <w:bCs/>
          <w:sz w:val="22"/>
          <w:szCs w:val="22"/>
          <w:lang w:val="ky-KG"/>
        </w:rPr>
        <w:t>-</w:t>
      </w:r>
      <w:r w:rsidRPr="007A2D1D">
        <w:rPr>
          <w:rFonts w:asciiTheme="minorHAnsi" w:eastAsia="Times New Roman" w:hAnsiTheme="minorHAnsi" w:cstheme="minorHAnsi"/>
          <w:b/>
          <w:bCs/>
          <w:sz w:val="22"/>
          <w:szCs w:val="22"/>
        </w:rPr>
        <w:t>август 2023</w:t>
      </w:r>
      <w:r w:rsidR="00BF0B23">
        <w:rPr>
          <w:rFonts w:asciiTheme="minorHAnsi" w:eastAsia="Times New Roman" w:hAnsiTheme="minorHAnsi" w:cstheme="minorHAnsi"/>
          <w:b/>
          <w:bCs/>
          <w:sz w:val="22"/>
          <w:szCs w:val="22"/>
          <w:lang w:val="ky-KG"/>
        </w:rPr>
        <w:t>-жыл</w:t>
      </w:r>
      <w:r w:rsidRPr="007A2D1D">
        <w:rPr>
          <w:rFonts w:asciiTheme="minorHAnsi" w:eastAsia="Times New Roman" w:hAnsiTheme="minorHAnsi" w:cstheme="minorHAnsi"/>
          <w:sz w:val="22"/>
          <w:szCs w:val="22"/>
        </w:rPr>
        <w:t xml:space="preserve"> </w:t>
      </w:r>
      <w:r w:rsidR="00BE33CA">
        <w:rPr>
          <w:rFonts w:asciiTheme="minorHAnsi" w:eastAsia="Times New Roman" w:hAnsiTheme="minorHAnsi" w:cstheme="minorHAnsi"/>
          <w:sz w:val="22"/>
          <w:szCs w:val="22"/>
        </w:rPr>
        <w:t>–</w:t>
      </w:r>
      <w:r w:rsidRPr="007A2D1D">
        <w:rPr>
          <w:rFonts w:asciiTheme="minorHAnsi" w:eastAsia="Times New Roman" w:hAnsiTheme="minorHAnsi" w:cstheme="minorHAnsi"/>
          <w:sz w:val="22"/>
          <w:szCs w:val="22"/>
        </w:rPr>
        <w:t xml:space="preserve"> </w:t>
      </w:r>
      <w:r w:rsidR="00BE33CA">
        <w:rPr>
          <w:rFonts w:asciiTheme="minorHAnsi" w:eastAsia="Times New Roman" w:hAnsiTheme="minorHAnsi" w:cstheme="minorHAnsi"/>
          <w:sz w:val="22"/>
          <w:szCs w:val="22"/>
          <w:lang w:val="ky-KG"/>
        </w:rPr>
        <w:t>Кыргыз Республикасындагы климаттын өзгөрүшүнө адаптациялоо</w:t>
      </w:r>
      <w:r w:rsidR="00684329">
        <w:rPr>
          <w:rFonts w:asciiTheme="minorHAnsi" w:eastAsia="Times New Roman" w:hAnsiTheme="minorHAnsi" w:cstheme="minorHAnsi"/>
          <w:sz w:val="22"/>
          <w:szCs w:val="22"/>
          <w:lang w:val="ky-KG"/>
        </w:rPr>
        <w:t xml:space="preserve"> боюнча</w:t>
      </w:r>
      <w:r w:rsidR="00BE33CA">
        <w:rPr>
          <w:rFonts w:asciiTheme="minorHAnsi" w:eastAsia="Times New Roman" w:hAnsiTheme="minorHAnsi" w:cstheme="minorHAnsi"/>
          <w:sz w:val="22"/>
          <w:szCs w:val="22"/>
          <w:lang w:val="ky-KG"/>
        </w:rPr>
        <w:t xml:space="preserve"> иш-чараларды орто жана узак мөөнөттүү планд</w:t>
      </w:r>
      <w:r w:rsidR="00D96DE0">
        <w:rPr>
          <w:rFonts w:asciiTheme="minorHAnsi" w:eastAsia="Times New Roman" w:hAnsiTheme="minorHAnsi" w:cstheme="minorHAnsi"/>
          <w:sz w:val="22"/>
          <w:szCs w:val="22"/>
          <w:lang w:val="ky-KG"/>
        </w:rPr>
        <w:t>аштыруу</w:t>
      </w:r>
      <w:r w:rsidR="00BE33CA">
        <w:rPr>
          <w:rFonts w:asciiTheme="minorHAnsi" w:eastAsia="Times New Roman" w:hAnsiTheme="minorHAnsi" w:cstheme="minorHAnsi"/>
          <w:sz w:val="22"/>
          <w:szCs w:val="22"/>
          <w:lang w:val="ky-KG"/>
        </w:rPr>
        <w:t xml:space="preserve"> жана ишке ашыруу үчүн Улуттук адаптация планын (УАП) иштеп чыгуу процессин</w:t>
      </w:r>
      <w:r w:rsidR="00D96DE0">
        <w:rPr>
          <w:rFonts w:asciiTheme="minorHAnsi" w:eastAsia="Times New Roman" w:hAnsiTheme="minorHAnsi" w:cstheme="minorHAnsi"/>
          <w:sz w:val="22"/>
          <w:szCs w:val="22"/>
          <w:lang w:val="ky-KG"/>
        </w:rPr>
        <w:t>е көмөк көрсөтүүнүн</w:t>
      </w:r>
      <w:r w:rsidR="00BE33CA">
        <w:rPr>
          <w:rFonts w:asciiTheme="minorHAnsi" w:eastAsia="Times New Roman" w:hAnsiTheme="minorHAnsi" w:cstheme="minorHAnsi"/>
          <w:sz w:val="22"/>
          <w:szCs w:val="22"/>
          <w:lang w:val="ky-KG"/>
        </w:rPr>
        <w:t xml:space="preserve"> алкагында БУУӨП</w:t>
      </w:r>
      <w:r w:rsidR="00D96DE0">
        <w:rPr>
          <w:rFonts w:asciiTheme="minorHAnsi" w:eastAsia="Times New Roman" w:hAnsiTheme="minorHAnsi" w:cstheme="minorHAnsi"/>
          <w:sz w:val="22"/>
          <w:szCs w:val="22"/>
          <w:lang w:val="ky-KG"/>
        </w:rPr>
        <w:t xml:space="preserve"> климаттын өзгөрүшүнө адаптация жаатындагы улуттук саясаттарды иштеп чыгуу жана ишке ашырууга бизнес-коомчулуктун катышуу маселелерин талкуулады.</w:t>
      </w:r>
      <w:r w:rsidR="00BE33CA">
        <w:rPr>
          <w:rFonts w:asciiTheme="minorHAnsi" w:eastAsia="Times New Roman" w:hAnsiTheme="minorHAnsi" w:cstheme="minorHAnsi"/>
          <w:sz w:val="22"/>
          <w:szCs w:val="22"/>
          <w:lang w:val="ky-KG"/>
        </w:rPr>
        <w:t xml:space="preserve"> </w:t>
      </w:r>
    </w:p>
    <w:p w14:paraId="765D9C40" w14:textId="1A600CF0" w:rsidR="00BE33CA" w:rsidRDefault="00BE33CA">
      <w:pPr>
        <w:spacing w:after="0"/>
        <w:jc w:val="both"/>
        <w:rPr>
          <w:rFonts w:ascii="Arial" w:hAnsi="Arial" w:cs="Arial"/>
          <w:sz w:val="22"/>
          <w:szCs w:val="22"/>
        </w:rPr>
      </w:pPr>
    </w:p>
    <w:p w14:paraId="1AC512FB" w14:textId="13F59635" w:rsidR="00E147AE" w:rsidRPr="00845C47" w:rsidRDefault="00845C47">
      <w:pPr>
        <w:spacing w:after="0"/>
        <w:jc w:val="both"/>
        <w:rPr>
          <w:rFonts w:asciiTheme="minorHAnsi" w:eastAsia="Times New Roman" w:hAnsiTheme="minorHAnsi" w:cstheme="minorHAnsi"/>
          <w:sz w:val="22"/>
          <w:szCs w:val="22"/>
          <w:lang w:val="ky-KG"/>
        </w:rPr>
      </w:pPr>
      <w:r>
        <w:rPr>
          <w:rFonts w:asciiTheme="minorHAnsi" w:eastAsia="Times New Roman" w:hAnsiTheme="minorHAnsi" w:cstheme="minorHAnsi"/>
          <w:sz w:val="22"/>
          <w:szCs w:val="22"/>
          <w:lang w:val="ky-KG"/>
        </w:rPr>
        <w:t>Сөз болуп жаткан климаттын өзгөрүшү мындан ары алыскы жана бүдөмүк келечек болуп саналбайт. Буга жакында эле болуп өткөн көнүмүш ченемдер жана мүмкүнчүлүктөрдүн чегинен чыгып турган кыйратуучу аба ырайынын көрүнүштөрү күбө болду. Бүгүн биз климаттык өзгөрүүлөрдүн биздин күнүмдүк жашообузга жана бизнеске тийгизген таасирлерин түздөн-түз сезип жатабыз. Аба ырайынын шарттарынын өзгөрүшү, суу ресурстарынын жеткиликтүүлүгүнүн чектелиши, айыл чарбасынын жемиштүүлүгүндөгү термелүүлөр, энергия чыгымдарынын көбөйүүсү, ошондой эле көбөйүп жаткан өзгөчө кырдаалдар жана инфраструктуралар үчүн тобокелчиликтер – мунун бардыгы шашылыш чечүүнү талап кылган жаңы чакырыктар.</w:t>
      </w:r>
    </w:p>
    <w:p w14:paraId="67A27C6C" w14:textId="77777777" w:rsidR="00E147AE" w:rsidRPr="00245D92" w:rsidRDefault="00E147AE">
      <w:pPr>
        <w:spacing w:after="0"/>
        <w:jc w:val="both"/>
        <w:rPr>
          <w:rFonts w:asciiTheme="minorHAnsi" w:eastAsia="Times New Roman" w:hAnsiTheme="minorHAnsi" w:cstheme="minorHAnsi"/>
          <w:sz w:val="22"/>
          <w:szCs w:val="22"/>
          <w:lang w:val="ky-KG"/>
        </w:rPr>
      </w:pPr>
    </w:p>
    <w:p w14:paraId="3F40403F" w14:textId="11848FF2" w:rsidR="00863387" w:rsidRDefault="00E75816">
      <w:pPr>
        <w:spacing w:after="0"/>
        <w:jc w:val="both"/>
        <w:rPr>
          <w:rFonts w:asciiTheme="minorHAnsi" w:eastAsia="Times New Roman" w:hAnsiTheme="minorHAnsi" w:cstheme="minorHAnsi"/>
          <w:sz w:val="22"/>
          <w:szCs w:val="22"/>
          <w:lang w:val="ky-KG"/>
        </w:rPr>
      </w:pPr>
      <w:proofErr w:type="spellStart"/>
      <w:r w:rsidRPr="007A2D1D">
        <w:rPr>
          <w:rFonts w:asciiTheme="minorHAnsi" w:eastAsia="Times New Roman" w:hAnsiTheme="minorHAnsi" w:cstheme="minorHAnsi"/>
          <w:sz w:val="22"/>
          <w:szCs w:val="22"/>
        </w:rPr>
        <w:t>Кыргыз</w:t>
      </w:r>
      <w:proofErr w:type="spellEnd"/>
      <w:r w:rsidRPr="007A2D1D">
        <w:rPr>
          <w:rFonts w:asciiTheme="minorHAnsi" w:eastAsia="Times New Roman" w:hAnsiTheme="minorHAnsi" w:cstheme="minorHAnsi"/>
          <w:sz w:val="22"/>
          <w:szCs w:val="22"/>
        </w:rPr>
        <w:t xml:space="preserve"> Республика</w:t>
      </w:r>
      <w:r w:rsidR="00863387">
        <w:rPr>
          <w:rFonts w:asciiTheme="minorHAnsi" w:eastAsia="Times New Roman" w:hAnsiTheme="minorHAnsi" w:cstheme="minorHAnsi"/>
          <w:sz w:val="22"/>
          <w:szCs w:val="22"/>
          <w:lang w:val="ky-KG"/>
        </w:rPr>
        <w:t>сы ушул глобалдуу көйгөйдөн четте калбайт. Тез өзгөрүп жаткан климаттын шарттарында биздин өлкөбүз жаңы чындыктарга ыңгайлашууга багытталган эл аралык демилгелерге активдүү катышып жатат. Бул процесстин маанилүү бөлүгү</w:t>
      </w:r>
      <w:r w:rsidR="00684329">
        <w:rPr>
          <w:rFonts w:asciiTheme="minorHAnsi" w:eastAsia="Times New Roman" w:hAnsiTheme="minorHAnsi" w:cstheme="minorHAnsi"/>
          <w:sz w:val="22"/>
          <w:szCs w:val="22"/>
          <w:lang w:val="ky-KG"/>
        </w:rPr>
        <w:t xml:space="preserve"> климаттык өзгөрүүлөрдүн кесепеттерин жумшартууга түрткү берүүчү иш-чараларды орто жана узак мөөнөттүү пландаштыруу жана жайылтууга күч-аракетти бир жерге топтой турган Улуттук адаптация планын иштеп чыгуу болуп калат. </w:t>
      </w:r>
    </w:p>
    <w:p w14:paraId="65CA13DB" w14:textId="656FE892" w:rsidR="00BE33CA" w:rsidRPr="00CB4A5D" w:rsidRDefault="00684329" w:rsidP="00BE33CA">
      <w:pPr>
        <w:spacing w:after="0"/>
        <w:jc w:val="both"/>
        <w:rPr>
          <w:rFonts w:asciiTheme="minorHAnsi" w:eastAsia="Times New Roman" w:hAnsiTheme="minorHAnsi" w:cstheme="minorHAnsi"/>
          <w:sz w:val="22"/>
          <w:szCs w:val="22"/>
          <w:lang w:val="ky-KG"/>
        </w:rPr>
      </w:pPr>
      <w:r>
        <w:rPr>
          <w:rFonts w:asciiTheme="minorHAnsi" w:eastAsia="Times New Roman" w:hAnsiTheme="minorHAnsi" w:cstheme="minorHAnsi"/>
          <w:sz w:val="22"/>
          <w:szCs w:val="22"/>
          <w:lang w:val="ky-KG"/>
        </w:rPr>
        <w:t xml:space="preserve">Кыргыз Республикасынын Жаратылыш ресурстары, экология жана техникалык көзөмөлдөө министрлигине караштуу Климаттык финансылоо борборунун директору </w:t>
      </w:r>
      <w:r w:rsidRPr="00684329">
        <w:rPr>
          <w:rFonts w:asciiTheme="minorHAnsi" w:eastAsia="Times New Roman" w:hAnsiTheme="minorHAnsi" w:cstheme="minorHAnsi"/>
          <w:sz w:val="22"/>
          <w:szCs w:val="22"/>
          <w:lang w:val="ky-KG"/>
        </w:rPr>
        <w:t xml:space="preserve">Азамат Темиркулов </w:t>
      </w:r>
      <w:r>
        <w:rPr>
          <w:rFonts w:asciiTheme="minorHAnsi" w:eastAsia="Times New Roman" w:hAnsiTheme="minorHAnsi" w:cstheme="minorHAnsi"/>
          <w:sz w:val="22"/>
          <w:szCs w:val="22"/>
          <w:lang w:val="ky-KG"/>
        </w:rPr>
        <w:t>куттуктоо сөзүн сүйлөп жатып, ушул тапта тармактык адаптация пландарын иштеп чыгуу процесстери активдүү жүрүп жаткандыгын белгилеп өттү. Бул маселеге жакынкы айларда өзгөчө көңүл бурулмакчы. “Үстүбүздөгү жылдын октябрь айына карата Климаттын өзгөрүшүнө улуттук деңгээлдеги жаңыланган салым кошуу боюнча план жактырылат.</w:t>
      </w:r>
      <w:r w:rsidR="00CB4A5D">
        <w:rPr>
          <w:rFonts w:asciiTheme="minorHAnsi" w:eastAsia="Times New Roman" w:hAnsiTheme="minorHAnsi" w:cstheme="minorHAnsi"/>
          <w:sz w:val="22"/>
          <w:szCs w:val="22"/>
          <w:lang w:val="ky-KG"/>
        </w:rPr>
        <w:t xml:space="preserve"> Климаттын өзгөрүшү барган сайын коомчулуктун бардык деңгээлдеринде координацияланган аракеттерди талап кылуучу  актуалдуу жана олуттуу көйгөй болуп бара жатат. Улуттук </w:t>
      </w:r>
      <w:r w:rsidR="00BE33CA" w:rsidRPr="00CB4A5D">
        <w:rPr>
          <w:rFonts w:asciiTheme="minorHAnsi" w:eastAsia="Times New Roman" w:hAnsiTheme="minorHAnsi" w:cstheme="minorHAnsi"/>
          <w:sz w:val="22"/>
          <w:szCs w:val="22"/>
          <w:lang w:val="ky-KG"/>
        </w:rPr>
        <w:t>адаптаци</w:t>
      </w:r>
      <w:r w:rsidR="00CB4A5D">
        <w:rPr>
          <w:rFonts w:asciiTheme="minorHAnsi" w:eastAsia="Times New Roman" w:hAnsiTheme="minorHAnsi" w:cstheme="minorHAnsi"/>
          <w:sz w:val="22"/>
          <w:szCs w:val="22"/>
          <w:lang w:val="ky-KG"/>
        </w:rPr>
        <w:t>я</w:t>
      </w:r>
      <w:r w:rsidR="00BE33CA" w:rsidRPr="00CB4A5D">
        <w:rPr>
          <w:rFonts w:asciiTheme="minorHAnsi" w:eastAsia="Times New Roman" w:hAnsiTheme="minorHAnsi" w:cstheme="minorHAnsi"/>
          <w:sz w:val="22"/>
          <w:szCs w:val="22"/>
          <w:lang w:val="ky-KG"/>
        </w:rPr>
        <w:t xml:space="preserve"> план</w:t>
      </w:r>
      <w:r w:rsidR="00CB4A5D">
        <w:rPr>
          <w:rFonts w:asciiTheme="minorHAnsi" w:eastAsia="Times New Roman" w:hAnsiTheme="minorHAnsi" w:cstheme="minorHAnsi"/>
          <w:sz w:val="22"/>
          <w:szCs w:val="22"/>
          <w:lang w:val="ky-KG"/>
        </w:rPr>
        <w:t xml:space="preserve">ы өзгөрүп жаткан климаттын шарттарында биздин өлкөбүздүн экологиялык туруктуулугун жана жыргалчылыгын камсыздоого карай жолдо маанилүү кадам болмокчу”,-дейт </w:t>
      </w:r>
      <w:r w:rsidR="00BE33CA" w:rsidRPr="00CB4A5D">
        <w:rPr>
          <w:rFonts w:asciiTheme="minorHAnsi" w:eastAsia="Times New Roman" w:hAnsiTheme="minorHAnsi" w:cstheme="minorHAnsi"/>
          <w:sz w:val="22"/>
          <w:szCs w:val="22"/>
          <w:lang w:val="ky-KG"/>
        </w:rPr>
        <w:t>Азамат Темиркулов.</w:t>
      </w:r>
    </w:p>
    <w:p w14:paraId="4349157C" w14:textId="77777777" w:rsidR="00BE33CA" w:rsidRPr="00CB4A5D" w:rsidRDefault="00BE33CA">
      <w:pPr>
        <w:spacing w:after="0"/>
        <w:jc w:val="both"/>
        <w:rPr>
          <w:rFonts w:asciiTheme="minorHAnsi" w:eastAsia="Times New Roman" w:hAnsiTheme="minorHAnsi" w:cstheme="minorHAnsi"/>
          <w:sz w:val="22"/>
          <w:szCs w:val="22"/>
          <w:lang w:val="ky-KG"/>
        </w:rPr>
      </w:pPr>
    </w:p>
    <w:p w14:paraId="567E5291" w14:textId="77777777" w:rsidR="00E147AE" w:rsidRPr="00CB4A5D" w:rsidRDefault="00E147AE">
      <w:pPr>
        <w:spacing w:after="0"/>
        <w:jc w:val="both"/>
        <w:rPr>
          <w:rFonts w:asciiTheme="minorHAnsi" w:eastAsia="Times New Roman" w:hAnsiTheme="minorHAnsi" w:cstheme="minorHAnsi"/>
          <w:sz w:val="22"/>
          <w:szCs w:val="22"/>
          <w:lang w:val="ky-KG"/>
        </w:rPr>
      </w:pPr>
    </w:p>
    <w:p w14:paraId="2A2F60C5" w14:textId="34679747" w:rsidR="00CB4A5D" w:rsidRDefault="00CB4A5D">
      <w:pPr>
        <w:spacing w:after="0"/>
        <w:jc w:val="both"/>
        <w:rPr>
          <w:rFonts w:asciiTheme="minorHAnsi" w:eastAsia="Times New Roman" w:hAnsiTheme="minorHAnsi" w:cstheme="minorHAnsi"/>
          <w:sz w:val="22"/>
          <w:szCs w:val="22"/>
          <w:lang w:val="ky-KG"/>
        </w:rPr>
      </w:pPr>
      <w:bookmarkStart w:id="1" w:name="_heading=h.gjdgxs" w:colFirst="0" w:colLast="0"/>
      <w:bookmarkEnd w:id="1"/>
      <w:r>
        <w:rPr>
          <w:rFonts w:asciiTheme="minorHAnsi" w:eastAsia="Times New Roman" w:hAnsiTheme="minorHAnsi" w:cstheme="minorHAnsi"/>
          <w:sz w:val="22"/>
          <w:szCs w:val="22"/>
          <w:lang w:val="ky-KG"/>
        </w:rPr>
        <w:t>Албетте жеке</w:t>
      </w:r>
      <w:r w:rsidR="00E75816" w:rsidRPr="007A2D1D">
        <w:rPr>
          <w:rFonts w:asciiTheme="minorHAnsi" w:eastAsia="Times New Roman" w:hAnsiTheme="minorHAnsi" w:cstheme="minorHAnsi"/>
          <w:sz w:val="22"/>
          <w:szCs w:val="22"/>
        </w:rPr>
        <w:t xml:space="preserve"> сектор</w:t>
      </w:r>
      <w:r>
        <w:rPr>
          <w:rFonts w:asciiTheme="minorHAnsi" w:eastAsia="Times New Roman" w:hAnsiTheme="minorHAnsi" w:cstheme="minorHAnsi"/>
          <w:sz w:val="22"/>
          <w:szCs w:val="22"/>
          <w:lang w:val="ky-KG"/>
        </w:rPr>
        <w:t xml:space="preserve"> биздин</w:t>
      </w:r>
      <w:r w:rsidR="00E75816" w:rsidRPr="007A2D1D">
        <w:rPr>
          <w:rFonts w:asciiTheme="minorHAnsi" w:eastAsia="Times New Roman" w:hAnsiTheme="minorHAnsi" w:cstheme="minorHAnsi"/>
          <w:sz w:val="22"/>
          <w:szCs w:val="22"/>
        </w:rPr>
        <w:t xml:space="preserve"> экономик</w:t>
      </w:r>
      <w:r>
        <w:rPr>
          <w:rFonts w:asciiTheme="minorHAnsi" w:eastAsia="Times New Roman" w:hAnsiTheme="minorHAnsi" w:cstheme="minorHAnsi"/>
          <w:sz w:val="22"/>
          <w:szCs w:val="22"/>
          <w:lang w:val="ky-KG"/>
        </w:rPr>
        <w:t>абызда өтө маанилүү роль ойнойт</w:t>
      </w:r>
      <w:r w:rsidR="00E75816" w:rsidRPr="007A2D1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lang w:val="ky-KG"/>
        </w:rPr>
        <w:t xml:space="preserve">Анын динамикалуулугу, </w:t>
      </w:r>
      <w:proofErr w:type="spellStart"/>
      <w:r w:rsidR="00E75816" w:rsidRPr="007A2D1D">
        <w:rPr>
          <w:rFonts w:asciiTheme="minorHAnsi" w:eastAsia="Times New Roman" w:hAnsiTheme="minorHAnsi" w:cstheme="minorHAnsi"/>
          <w:sz w:val="22"/>
          <w:szCs w:val="22"/>
        </w:rPr>
        <w:t>инноваци</w:t>
      </w:r>
      <w:proofErr w:type="spellEnd"/>
      <w:r>
        <w:rPr>
          <w:rFonts w:asciiTheme="minorHAnsi" w:eastAsia="Times New Roman" w:hAnsiTheme="minorHAnsi" w:cstheme="minorHAnsi"/>
          <w:sz w:val="22"/>
          <w:szCs w:val="22"/>
          <w:lang w:val="ky-KG"/>
        </w:rPr>
        <w:t>ялык</w:t>
      </w:r>
      <w:r w:rsidR="00E75816" w:rsidRPr="007A2D1D">
        <w:rPr>
          <w:rFonts w:asciiTheme="minorHAnsi" w:eastAsia="Times New Roman" w:hAnsiTheme="minorHAnsi" w:cstheme="minorHAnsi"/>
          <w:sz w:val="22"/>
          <w:szCs w:val="22"/>
        </w:rPr>
        <w:t xml:space="preserve"> потенциал</w:t>
      </w:r>
      <w:r>
        <w:rPr>
          <w:rFonts w:asciiTheme="minorHAnsi" w:eastAsia="Times New Roman" w:hAnsiTheme="minorHAnsi" w:cstheme="minorHAnsi"/>
          <w:sz w:val="22"/>
          <w:szCs w:val="22"/>
          <w:lang w:val="ky-KG"/>
        </w:rPr>
        <w:t>ы жана</w:t>
      </w:r>
      <w:r w:rsidR="00E75816" w:rsidRPr="007A2D1D">
        <w:rPr>
          <w:rFonts w:asciiTheme="minorHAnsi" w:eastAsia="Times New Roman" w:hAnsiTheme="minorHAnsi" w:cstheme="minorHAnsi"/>
          <w:sz w:val="22"/>
          <w:szCs w:val="22"/>
        </w:rPr>
        <w:t xml:space="preserve"> материал</w:t>
      </w:r>
      <w:r>
        <w:rPr>
          <w:rFonts w:asciiTheme="minorHAnsi" w:eastAsia="Times New Roman" w:hAnsiTheme="minorHAnsi" w:cstheme="minorHAnsi"/>
          <w:sz w:val="22"/>
          <w:szCs w:val="22"/>
          <w:lang w:val="ky-KG"/>
        </w:rPr>
        <w:t>дык</w:t>
      </w:r>
      <w:r w:rsidR="00E75816" w:rsidRPr="007A2D1D">
        <w:rPr>
          <w:rFonts w:asciiTheme="minorHAnsi" w:eastAsia="Times New Roman" w:hAnsiTheme="minorHAnsi" w:cstheme="minorHAnsi"/>
          <w:sz w:val="22"/>
          <w:szCs w:val="22"/>
        </w:rPr>
        <w:t xml:space="preserve"> ресурс</w:t>
      </w:r>
      <w:r>
        <w:rPr>
          <w:rFonts w:asciiTheme="minorHAnsi" w:eastAsia="Times New Roman" w:hAnsiTheme="minorHAnsi" w:cstheme="minorHAnsi"/>
          <w:sz w:val="22"/>
          <w:szCs w:val="22"/>
          <w:lang w:val="ky-KG"/>
        </w:rPr>
        <w:t xml:space="preserve">тары климаттын өзгөрүшүнө карата адаптациялоо боюнча биздин пландарыбызды ийгиликтүү ишке ашыруу үчүн аябагандай чоң мааниге ээ. Бул процессте ишканалар жана ишкерлер менен өнөктөш болуу экономикалык </w:t>
      </w:r>
      <w:r>
        <w:rPr>
          <w:rFonts w:asciiTheme="minorHAnsi" w:eastAsia="Times New Roman" w:hAnsiTheme="minorHAnsi" w:cstheme="minorHAnsi"/>
          <w:sz w:val="22"/>
          <w:szCs w:val="22"/>
          <w:lang w:val="ky-KG"/>
        </w:rPr>
        <w:lastRenderedPageBreak/>
        <w:t xml:space="preserve">өнүгүүгө, ошондой эле курчап турган айлана-чөйрөнү коргоого өбөлгө түзүүчү өз ара пайдалуу кызматташууну билдирет. </w:t>
      </w:r>
    </w:p>
    <w:p w14:paraId="7429CB0F" w14:textId="77777777" w:rsidR="00E147AE" w:rsidRPr="00F96B31" w:rsidRDefault="00E147AE">
      <w:pPr>
        <w:spacing w:after="0"/>
        <w:jc w:val="both"/>
        <w:rPr>
          <w:rFonts w:asciiTheme="minorHAnsi" w:eastAsia="Times New Roman" w:hAnsiTheme="minorHAnsi" w:cstheme="minorHAnsi"/>
          <w:sz w:val="22"/>
          <w:szCs w:val="22"/>
          <w:lang w:val="ky-KG"/>
        </w:rPr>
      </w:pPr>
    </w:p>
    <w:p w14:paraId="52FC7CFC" w14:textId="74DF58DE" w:rsidR="00B31107" w:rsidRDefault="00B31107">
      <w:pPr>
        <w:spacing w:after="0"/>
        <w:jc w:val="both"/>
        <w:rPr>
          <w:rFonts w:asciiTheme="minorHAnsi" w:eastAsia="Times New Roman" w:hAnsiTheme="minorHAnsi" w:cstheme="minorHAnsi"/>
          <w:sz w:val="22"/>
          <w:szCs w:val="22"/>
          <w:lang w:val="ky-KG"/>
        </w:rPr>
      </w:pPr>
      <w:r>
        <w:rPr>
          <w:rFonts w:asciiTheme="minorHAnsi" w:eastAsia="Times New Roman" w:hAnsiTheme="minorHAnsi" w:cstheme="minorHAnsi"/>
          <w:sz w:val="22"/>
          <w:szCs w:val="22"/>
          <w:lang w:val="ky-KG"/>
        </w:rPr>
        <w:t xml:space="preserve">БУУӨП ушул өз ара аракеттенишүүнүн орчундуу аспекттеринин бири катары инновацияларды демилгелейт. Жеке компаниялар парник гааздарынын саркындыларын азайтууга жана ресурстарды кыйла натыйжалуу пайдаланууга түрткү берүүчү жаңы, абдан эффективдүү технологияларды жана ыкмаларды иштеп чыгуу жана жайылтуу потенциалына ээ. </w:t>
      </w:r>
      <w:r w:rsidR="00CA06E3">
        <w:rPr>
          <w:rFonts w:asciiTheme="minorHAnsi" w:eastAsia="Times New Roman" w:hAnsiTheme="minorHAnsi" w:cstheme="minorHAnsi"/>
          <w:sz w:val="22"/>
          <w:szCs w:val="22"/>
          <w:lang w:val="ky-KG"/>
        </w:rPr>
        <w:t>Бул өзүнө экологиялык жактан таза өндүрүш процесстерин иштеп чыгууну, энергияны үнөмдөөчү чечимдерди жана  калдыктарды башкаруунун жакшыртылган системаларын жайылтууну камтыйт.</w:t>
      </w:r>
    </w:p>
    <w:p w14:paraId="3732046B" w14:textId="77777777" w:rsidR="00E147AE" w:rsidRPr="00F96B31" w:rsidRDefault="00E147AE">
      <w:pPr>
        <w:spacing w:after="0"/>
        <w:jc w:val="both"/>
        <w:rPr>
          <w:rFonts w:asciiTheme="minorHAnsi" w:eastAsia="Times New Roman" w:hAnsiTheme="minorHAnsi" w:cstheme="minorHAnsi"/>
          <w:sz w:val="22"/>
          <w:szCs w:val="22"/>
          <w:lang w:val="ky-KG"/>
        </w:rPr>
      </w:pPr>
    </w:p>
    <w:p w14:paraId="21BE2A72" w14:textId="4E1B15A1" w:rsidR="003D359E" w:rsidRPr="003D359E" w:rsidRDefault="003D359E">
      <w:pPr>
        <w:spacing w:after="0"/>
        <w:jc w:val="both"/>
        <w:rPr>
          <w:rFonts w:asciiTheme="minorHAnsi" w:eastAsia="Times New Roman" w:hAnsiTheme="minorHAnsi" w:cstheme="minorHAnsi"/>
          <w:sz w:val="22"/>
          <w:szCs w:val="22"/>
          <w:lang w:val="ky-KG"/>
        </w:rPr>
      </w:pPr>
      <w:r>
        <w:rPr>
          <w:rFonts w:asciiTheme="minorHAnsi" w:eastAsia="Times New Roman" w:hAnsiTheme="minorHAnsi" w:cstheme="minorHAnsi"/>
          <w:sz w:val="22"/>
          <w:szCs w:val="22"/>
          <w:lang w:val="ky-KG"/>
        </w:rPr>
        <w:t>Талкуу Кыргызстандын бинес-коомчулугунун өкүлдөрүнө климаттын өзгөрүшүнө адаптация жаатындагы актуалдуу демилгелер менен таанышуу мүмкүнчүлүгүн берди. Катышуучулар улуттук стратегиялык документтердин долбоорлорвун иштеп чыгуучуларга суроолорду берип, ошондой эле өз идеяларын жана сунуштарын документтердин долбоорлоруна киргизе алышты. Тажрыйба жана билимдерди алмашууга арналган ушул платформа климаттык өзгөрүүлөрдүн шарттарында туруктуу жана ыңгайлашкан бизнести калыптандырууга өбөлгө түзөт.</w:t>
      </w:r>
    </w:p>
    <w:p w14:paraId="7DA20A55" w14:textId="77777777" w:rsidR="00E147AE" w:rsidRPr="00F96B31" w:rsidRDefault="00E147AE">
      <w:pPr>
        <w:spacing w:after="0"/>
        <w:jc w:val="both"/>
        <w:rPr>
          <w:rFonts w:asciiTheme="minorHAnsi" w:eastAsia="Times New Roman" w:hAnsiTheme="minorHAnsi" w:cstheme="minorHAnsi"/>
          <w:sz w:val="22"/>
          <w:szCs w:val="22"/>
          <w:lang w:val="ky-KG"/>
        </w:rPr>
      </w:pPr>
    </w:p>
    <w:p w14:paraId="7120DA6B" w14:textId="6B0C4983" w:rsidR="003D359E" w:rsidRPr="003D359E" w:rsidRDefault="003D359E">
      <w:pPr>
        <w:spacing w:after="0"/>
        <w:jc w:val="both"/>
        <w:rPr>
          <w:rFonts w:asciiTheme="minorHAnsi" w:eastAsia="Times New Roman" w:hAnsiTheme="minorHAnsi" w:cstheme="minorHAnsi"/>
          <w:sz w:val="22"/>
          <w:szCs w:val="22"/>
          <w:lang w:val="ky-KG"/>
        </w:rPr>
      </w:pPr>
      <w:r>
        <w:rPr>
          <w:rFonts w:asciiTheme="minorHAnsi" w:eastAsia="Times New Roman" w:hAnsiTheme="minorHAnsi" w:cstheme="minorHAnsi"/>
          <w:sz w:val="22"/>
          <w:szCs w:val="22"/>
          <w:lang w:val="ky-KG"/>
        </w:rPr>
        <w:t xml:space="preserve">Климаттык өзгөрүүлөр тобокелчиликтерди эле эмес, ошондой эле жаңы мүмкүнчүлүктөрдү дагы алып келе тургандыгын эске алуу менен конференциянын уюштуруучулары бизнес-коомчулукту жана бардык кызыктар тараптарды ушул процесстин активдүү катышуучулары </w:t>
      </w:r>
      <w:r w:rsidR="0066322B">
        <w:rPr>
          <w:rFonts w:asciiTheme="minorHAnsi" w:eastAsia="Times New Roman" w:hAnsiTheme="minorHAnsi" w:cstheme="minorHAnsi"/>
          <w:sz w:val="22"/>
          <w:szCs w:val="22"/>
          <w:lang w:val="ky-KG"/>
        </w:rPr>
        <w:t>болуусуна чакырды. Жаңы реалдуулуктарга адаптация болуу тобокелчиликтерди эле азайтпастан, ошондой эле өнүгүү үчүн келечектерди дагы түзөт, өнүмдөрдү, рынок</w:t>
      </w:r>
      <w:r w:rsidR="00245D92">
        <w:rPr>
          <w:rFonts w:asciiTheme="minorHAnsi" w:eastAsia="Times New Roman" w:hAnsiTheme="minorHAnsi" w:cstheme="minorHAnsi"/>
          <w:sz w:val="22"/>
          <w:szCs w:val="22"/>
          <w:lang w:val="ky-KG"/>
        </w:rPr>
        <w:t>ту</w:t>
      </w:r>
      <w:r w:rsidR="0066322B">
        <w:rPr>
          <w:rFonts w:asciiTheme="minorHAnsi" w:eastAsia="Times New Roman" w:hAnsiTheme="minorHAnsi" w:cstheme="minorHAnsi"/>
          <w:sz w:val="22"/>
          <w:szCs w:val="22"/>
          <w:lang w:val="ky-KG"/>
        </w:rPr>
        <w:t xml:space="preserve"> жана өзгөрмөлүү климаттык шарттарда туруктуу иштөөгө жөндөмдүү келген коомчулукту калыптандырууга мүмкүнчүлүк берет.</w:t>
      </w:r>
    </w:p>
    <w:p w14:paraId="4EDCB60B" w14:textId="67E29658" w:rsidR="007A2D1D" w:rsidRPr="0066322B" w:rsidRDefault="007A2D1D">
      <w:pPr>
        <w:spacing w:after="0"/>
        <w:jc w:val="both"/>
        <w:rPr>
          <w:rFonts w:asciiTheme="minorHAnsi" w:eastAsia="Times New Roman" w:hAnsiTheme="minorHAnsi" w:cstheme="minorHAnsi"/>
          <w:sz w:val="22"/>
          <w:szCs w:val="22"/>
          <w:lang w:val="ky-KG"/>
        </w:rPr>
      </w:pPr>
    </w:p>
    <w:p w14:paraId="7AAE8E2C" w14:textId="28047A2D" w:rsidR="007A2D1D" w:rsidRPr="0066322B" w:rsidRDefault="0066322B">
      <w:pPr>
        <w:spacing w:after="0"/>
        <w:jc w:val="both"/>
        <w:rPr>
          <w:rFonts w:asciiTheme="minorHAnsi" w:eastAsia="Times New Roman" w:hAnsiTheme="minorHAnsi" w:cstheme="minorHAnsi"/>
          <w:b/>
          <w:bCs/>
          <w:sz w:val="22"/>
          <w:szCs w:val="22"/>
          <w:lang w:val="ky-KG"/>
        </w:rPr>
      </w:pPr>
      <w:r>
        <w:rPr>
          <w:rFonts w:asciiTheme="minorHAnsi" w:eastAsia="Times New Roman" w:hAnsiTheme="minorHAnsi" w:cstheme="minorHAnsi"/>
          <w:b/>
          <w:bCs/>
          <w:sz w:val="22"/>
          <w:szCs w:val="22"/>
          <w:lang w:val="ky-KG"/>
        </w:rPr>
        <w:t>Маалымат үчүн</w:t>
      </w:r>
    </w:p>
    <w:p w14:paraId="5D677A2E" w14:textId="77777777" w:rsidR="007A2D1D" w:rsidRPr="0066322B" w:rsidRDefault="007A2D1D">
      <w:pPr>
        <w:spacing w:after="0"/>
        <w:jc w:val="both"/>
        <w:rPr>
          <w:rFonts w:asciiTheme="minorHAnsi" w:eastAsia="Times New Roman" w:hAnsiTheme="minorHAnsi" w:cstheme="minorHAnsi"/>
          <w:sz w:val="22"/>
          <w:szCs w:val="22"/>
          <w:lang w:val="ky-KG"/>
        </w:rPr>
      </w:pPr>
    </w:p>
    <w:p w14:paraId="611F0776" w14:textId="61AA202F" w:rsidR="0066322B" w:rsidRPr="0066322B" w:rsidRDefault="0066322B">
      <w:pPr>
        <w:spacing w:after="0"/>
        <w:jc w:val="both"/>
        <w:rPr>
          <w:rFonts w:asciiTheme="minorHAnsi" w:eastAsia="Times New Roman" w:hAnsiTheme="minorHAnsi" w:cstheme="minorHAnsi"/>
          <w:sz w:val="22"/>
          <w:szCs w:val="22"/>
          <w:lang w:val="ky-KG"/>
        </w:rPr>
      </w:pPr>
      <w:r w:rsidRPr="0066322B">
        <w:rPr>
          <w:rFonts w:asciiTheme="minorHAnsi" w:eastAsia="Times New Roman" w:hAnsiTheme="minorHAnsi" w:cstheme="minorHAnsi"/>
          <w:sz w:val="22"/>
          <w:szCs w:val="22"/>
          <w:lang w:val="ky-KG"/>
        </w:rPr>
        <w:t xml:space="preserve">Бул материал Кыргызстанда ЖКФ тарабынан каржыланып жана БУУӨП ишке ашырып жаткан «Кыргыз Республикасындагы климаттын өзгөрүшүнө адаптациялоо боюнча иш-чараларды орто жана узак мөөнөттүү пландаштыруу жана ишке ашыруу үчүн Улуттук Адаптация Планын (УИП) иштеп чыгуу процессине көмөк көрсөтүү» долбоору </w:t>
      </w:r>
      <w:r>
        <w:rPr>
          <w:rFonts w:asciiTheme="minorHAnsi" w:eastAsia="Times New Roman" w:hAnsiTheme="minorHAnsi" w:cstheme="minorHAnsi"/>
          <w:sz w:val="22"/>
          <w:szCs w:val="22"/>
          <w:lang w:val="ky-KG"/>
        </w:rPr>
        <w:t>Кыргызстандагы БУУӨП тарабынын Жашыл климатты</w:t>
      </w:r>
      <w:r w:rsidR="00245D92">
        <w:rPr>
          <w:rFonts w:asciiTheme="minorHAnsi" w:eastAsia="Times New Roman" w:hAnsiTheme="minorHAnsi" w:cstheme="minorHAnsi"/>
          <w:sz w:val="22"/>
          <w:szCs w:val="22"/>
          <w:lang w:val="ky-KG"/>
        </w:rPr>
        <w:t>к</w:t>
      </w:r>
      <w:r>
        <w:rPr>
          <w:rFonts w:asciiTheme="minorHAnsi" w:eastAsia="Times New Roman" w:hAnsiTheme="minorHAnsi" w:cstheme="minorHAnsi"/>
          <w:sz w:val="22"/>
          <w:szCs w:val="22"/>
          <w:lang w:val="ky-KG"/>
        </w:rPr>
        <w:t xml:space="preserve"> фонддун финансылык колдоосу астында ишке ашырылып жатат. </w:t>
      </w:r>
    </w:p>
    <w:p w14:paraId="2DB7A322" w14:textId="78FA1B67" w:rsidR="005169ED" w:rsidRPr="00245D92" w:rsidRDefault="005169ED">
      <w:pPr>
        <w:spacing w:after="0"/>
        <w:jc w:val="both"/>
        <w:rPr>
          <w:rFonts w:asciiTheme="minorHAnsi" w:eastAsia="Times New Roman" w:hAnsiTheme="minorHAnsi" w:cstheme="minorHAnsi"/>
          <w:sz w:val="22"/>
          <w:szCs w:val="22"/>
          <w:lang w:val="ky-KG"/>
        </w:rPr>
      </w:pPr>
    </w:p>
    <w:p w14:paraId="2DFA2645" w14:textId="4CDD4C6B" w:rsidR="005169ED" w:rsidRPr="0066322B" w:rsidRDefault="0066322B" w:rsidP="005169ED">
      <w:pPr>
        <w:spacing w:after="0"/>
        <w:jc w:val="both"/>
        <w:rPr>
          <w:rFonts w:asciiTheme="minorHAnsi" w:eastAsia="Times New Roman" w:hAnsiTheme="minorHAnsi" w:cstheme="minorHAnsi"/>
          <w:sz w:val="22"/>
          <w:szCs w:val="22"/>
          <w:lang w:val="ky-KG"/>
        </w:rPr>
      </w:pPr>
      <w:r>
        <w:rPr>
          <w:rFonts w:asciiTheme="minorHAnsi" w:eastAsia="Times New Roman" w:hAnsiTheme="minorHAnsi" w:cstheme="minorHAnsi"/>
          <w:sz w:val="22"/>
          <w:szCs w:val="22"/>
          <w:lang w:val="ky-KG"/>
        </w:rPr>
        <w:t xml:space="preserve">Бириккен улуттар уюмунун Өнүктүрүү программасы (БУУӨП) БУУнун жакырчылык, теңсиздик жана климаттын өзгөрүшүнөн улам келип чыккан адилетсиздик менен күрөшүп жаткан көрүнүктүү уюму болуп саналат. 170 өлкөдөгү эксперттердин жана өнөктөштөрдүн кеңири тармагы менен иштөө аркылуу, биз адамдар жана планета үчүн интеграцияланган, узак мөөнөттүү чечимдерди  түзүүгө жардам беребиз. Биз тууралуу </w:t>
      </w:r>
      <w:hyperlink r:id="rId7" w:history="1">
        <w:r w:rsidR="005169ED" w:rsidRPr="0066322B">
          <w:rPr>
            <w:rStyle w:val="a6"/>
            <w:rFonts w:asciiTheme="minorHAnsi" w:eastAsia="Times New Roman" w:hAnsiTheme="minorHAnsi" w:cstheme="minorHAnsi"/>
            <w:sz w:val="22"/>
            <w:szCs w:val="22"/>
            <w:lang w:val="ky-KG"/>
          </w:rPr>
          <w:t>undp.org/Kyrgyzstan</w:t>
        </w:r>
        <w:r>
          <w:rPr>
            <w:rStyle w:val="a6"/>
            <w:rFonts w:asciiTheme="minorHAnsi" w:eastAsia="Times New Roman" w:hAnsiTheme="minorHAnsi" w:cstheme="minorHAnsi"/>
            <w:sz w:val="22"/>
            <w:szCs w:val="22"/>
            <w:lang w:val="ky-KG"/>
          </w:rPr>
          <w:t xml:space="preserve"> </w:t>
        </w:r>
        <w:r w:rsidRPr="0066322B">
          <w:rPr>
            <w:rStyle w:val="a6"/>
            <w:rFonts w:asciiTheme="minorHAnsi" w:eastAsia="Times New Roman" w:hAnsiTheme="minorHAnsi" w:cstheme="minorHAnsi"/>
            <w:color w:val="auto"/>
            <w:sz w:val="22"/>
            <w:szCs w:val="22"/>
            <w:u w:val="none"/>
            <w:lang w:val="ky-KG"/>
          </w:rPr>
          <w:t xml:space="preserve">сайтынан толугураак </w:t>
        </w:r>
        <w:r>
          <w:rPr>
            <w:rStyle w:val="a6"/>
            <w:rFonts w:asciiTheme="minorHAnsi" w:eastAsia="Times New Roman" w:hAnsiTheme="minorHAnsi" w:cstheme="minorHAnsi"/>
            <w:color w:val="auto"/>
            <w:sz w:val="22"/>
            <w:szCs w:val="22"/>
            <w:u w:val="none"/>
            <w:lang w:val="ky-KG"/>
          </w:rPr>
          <w:t>окуңуздар</w:t>
        </w:r>
        <w:r w:rsidRPr="0066322B">
          <w:rPr>
            <w:rStyle w:val="a6"/>
            <w:rFonts w:asciiTheme="minorHAnsi" w:eastAsia="Times New Roman" w:hAnsiTheme="minorHAnsi" w:cstheme="minorHAnsi"/>
            <w:color w:val="auto"/>
            <w:sz w:val="22"/>
            <w:szCs w:val="22"/>
            <w:u w:val="none"/>
            <w:lang w:val="ky-KG"/>
          </w:rPr>
          <w:t xml:space="preserve"> же</w:t>
        </w:r>
      </w:hyperlink>
      <w:r w:rsidR="005169ED" w:rsidRPr="0066322B">
        <w:rPr>
          <w:rFonts w:asciiTheme="minorHAnsi" w:eastAsia="Times New Roman" w:hAnsiTheme="minorHAnsi" w:cstheme="minorHAnsi"/>
          <w:sz w:val="22"/>
          <w:szCs w:val="22"/>
          <w:lang w:val="ky-KG"/>
        </w:rPr>
        <w:t xml:space="preserve"> @UNDPkg</w:t>
      </w:r>
      <w:r>
        <w:rPr>
          <w:rFonts w:asciiTheme="minorHAnsi" w:eastAsia="Times New Roman" w:hAnsiTheme="minorHAnsi" w:cstheme="minorHAnsi"/>
          <w:sz w:val="22"/>
          <w:szCs w:val="22"/>
          <w:lang w:val="ky-KG"/>
        </w:rPr>
        <w:t xml:space="preserve"> кошулуңуздар. </w:t>
      </w:r>
    </w:p>
    <w:p w14:paraId="7F6A0D83" w14:textId="33821B91" w:rsidR="00E147AE" w:rsidRPr="0066322B" w:rsidRDefault="00E147AE">
      <w:pPr>
        <w:spacing w:after="0"/>
        <w:jc w:val="both"/>
        <w:rPr>
          <w:rFonts w:asciiTheme="minorHAnsi" w:eastAsia="Times New Roman" w:hAnsiTheme="minorHAnsi" w:cstheme="minorHAnsi"/>
          <w:sz w:val="22"/>
          <w:szCs w:val="22"/>
          <w:lang w:val="ky-KG"/>
        </w:rPr>
      </w:pPr>
    </w:p>
    <w:p w14:paraId="21685C66" w14:textId="533F715D" w:rsidR="007A2D1D" w:rsidRPr="002E77E0" w:rsidRDefault="0066322B">
      <w:pPr>
        <w:spacing w:after="0"/>
        <w:jc w:val="both"/>
        <w:rPr>
          <w:rFonts w:asciiTheme="minorHAnsi" w:eastAsia="Times New Roman" w:hAnsiTheme="minorHAnsi" w:cstheme="minorHAnsi"/>
          <w:sz w:val="22"/>
          <w:szCs w:val="22"/>
          <w:lang w:val="ky-KG"/>
        </w:rPr>
      </w:pPr>
      <w:r>
        <w:rPr>
          <w:rFonts w:asciiTheme="minorHAnsi" w:eastAsia="Times New Roman" w:hAnsiTheme="minorHAnsi" w:cstheme="minorHAnsi"/>
          <w:sz w:val="22"/>
          <w:szCs w:val="22"/>
          <w:lang w:val="ky-KG"/>
        </w:rPr>
        <w:t>Толугураак маалымат алуу үчүн БУУӨПтүн</w:t>
      </w:r>
      <w:r w:rsidR="002E77E0">
        <w:rPr>
          <w:rFonts w:asciiTheme="minorHAnsi" w:eastAsia="Times New Roman" w:hAnsiTheme="minorHAnsi" w:cstheme="minorHAnsi"/>
          <w:sz w:val="22"/>
          <w:szCs w:val="22"/>
          <w:lang w:val="ky-KG"/>
        </w:rPr>
        <w:t xml:space="preserve"> коммуникация бөлүмүнүн жетекчиси </w:t>
      </w:r>
      <w:r w:rsidR="007A2D1D" w:rsidRPr="002E77E0">
        <w:rPr>
          <w:rFonts w:asciiTheme="minorHAnsi" w:eastAsia="Times New Roman" w:hAnsiTheme="minorHAnsi" w:cstheme="minorHAnsi"/>
          <w:sz w:val="22"/>
          <w:szCs w:val="22"/>
          <w:lang w:val="ky-KG"/>
        </w:rPr>
        <w:t>Айнагуль Абдрахманов</w:t>
      </w:r>
      <w:r w:rsidR="002E77E0">
        <w:rPr>
          <w:rFonts w:asciiTheme="minorHAnsi" w:eastAsia="Times New Roman" w:hAnsiTheme="minorHAnsi" w:cstheme="minorHAnsi"/>
          <w:sz w:val="22"/>
          <w:szCs w:val="22"/>
          <w:lang w:val="ky-KG"/>
        </w:rPr>
        <w:t xml:space="preserve">а менен </w:t>
      </w:r>
      <w:hyperlink r:id="rId8" w:history="1">
        <w:r w:rsidR="007A2D1D" w:rsidRPr="002E77E0">
          <w:rPr>
            <w:rStyle w:val="a6"/>
            <w:rFonts w:asciiTheme="minorHAnsi" w:eastAsia="Times New Roman" w:hAnsiTheme="minorHAnsi" w:cstheme="minorHAnsi"/>
            <w:sz w:val="22"/>
            <w:szCs w:val="22"/>
            <w:lang w:val="ky-KG"/>
          </w:rPr>
          <w:t>ainagul.abdrakhmanova@undp.org</w:t>
        </w:r>
      </w:hyperlink>
      <w:r w:rsidR="007A2D1D" w:rsidRPr="002E77E0">
        <w:rPr>
          <w:rFonts w:asciiTheme="minorHAnsi" w:eastAsia="Times New Roman" w:hAnsiTheme="minorHAnsi" w:cstheme="minorHAnsi"/>
          <w:sz w:val="22"/>
          <w:szCs w:val="22"/>
          <w:lang w:val="ky-KG"/>
        </w:rPr>
        <w:t xml:space="preserve"> </w:t>
      </w:r>
      <w:r w:rsidR="002E77E0">
        <w:rPr>
          <w:rFonts w:asciiTheme="minorHAnsi" w:eastAsia="Times New Roman" w:hAnsiTheme="minorHAnsi" w:cstheme="minorHAnsi"/>
          <w:sz w:val="22"/>
          <w:szCs w:val="22"/>
          <w:lang w:val="ky-KG"/>
        </w:rPr>
        <w:t xml:space="preserve">почтасы же </w:t>
      </w:r>
      <w:r w:rsidR="007A2D1D" w:rsidRPr="002E77E0">
        <w:rPr>
          <w:rFonts w:asciiTheme="minorHAnsi" w:eastAsia="Times New Roman" w:hAnsiTheme="minorHAnsi" w:cstheme="minorHAnsi"/>
          <w:sz w:val="22"/>
          <w:szCs w:val="22"/>
          <w:lang w:val="ky-KG"/>
        </w:rPr>
        <w:t>0770 755776</w:t>
      </w:r>
      <w:r w:rsidR="002E77E0">
        <w:rPr>
          <w:rFonts w:asciiTheme="minorHAnsi" w:eastAsia="Times New Roman" w:hAnsiTheme="minorHAnsi" w:cstheme="minorHAnsi"/>
          <w:sz w:val="22"/>
          <w:szCs w:val="22"/>
          <w:lang w:val="ky-KG"/>
        </w:rPr>
        <w:t xml:space="preserve"> тел., номери аркылуу байланышыңыздар</w:t>
      </w:r>
      <w:r w:rsidR="007A2D1D" w:rsidRPr="002E77E0">
        <w:rPr>
          <w:rFonts w:asciiTheme="minorHAnsi" w:eastAsia="Times New Roman" w:hAnsiTheme="minorHAnsi" w:cstheme="minorHAnsi"/>
          <w:sz w:val="22"/>
          <w:szCs w:val="22"/>
          <w:lang w:val="ky-KG"/>
        </w:rPr>
        <w:t>.</w:t>
      </w:r>
    </w:p>
    <w:sectPr w:rsidR="007A2D1D" w:rsidRPr="002E77E0" w:rsidSect="007A2D1D">
      <w:headerReference w:type="default" r:id="rId9"/>
      <w:pgSz w:w="11906" w:h="16838"/>
      <w:pgMar w:top="1170" w:right="1416" w:bottom="720" w:left="1134" w:header="426" w:footer="708"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23D27" w14:textId="77777777" w:rsidR="002D1A60" w:rsidRDefault="002D1A60">
      <w:pPr>
        <w:spacing w:after="0" w:line="240" w:lineRule="auto"/>
      </w:pPr>
      <w:r>
        <w:separator/>
      </w:r>
    </w:p>
  </w:endnote>
  <w:endnote w:type="continuationSeparator" w:id="0">
    <w:p w14:paraId="7CC64E19" w14:textId="77777777" w:rsidR="002D1A60" w:rsidRDefault="002D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A817F" w14:textId="77777777" w:rsidR="002D1A60" w:rsidRDefault="002D1A60">
      <w:pPr>
        <w:spacing w:after="0" w:line="240" w:lineRule="auto"/>
      </w:pPr>
      <w:r>
        <w:separator/>
      </w:r>
    </w:p>
  </w:footnote>
  <w:footnote w:type="continuationSeparator" w:id="0">
    <w:p w14:paraId="5FB225EA" w14:textId="77777777" w:rsidR="002D1A60" w:rsidRDefault="002D1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3F209" w14:textId="77777777" w:rsidR="00E147AE" w:rsidRDefault="00E75816">
    <w:pPr>
      <w:pBdr>
        <w:top w:val="nil"/>
        <w:left w:val="nil"/>
        <w:bottom w:val="nil"/>
        <w:right w:val="nil"/>
        <w:between w:val="nil"/>
      </w:pBdr>
      <w:tabs>
        <w:tab w:val="center" w:pos="4677"/>
        <w:tab w:val="right" w:pos="9355"/>
      </w:tabs>
      <w:spacing w:after="0" w:line="240" w:lineRule="auto"/>
      <w:rPr>
        <w:color w:val="000000"/>
      </w:rPr>
    </w:pPr>
    <w:r>
      <w:rPr>
        <w:rFonts w:ascii="Arial" w:eastAsia="Arial" w:hAnsi="Arial" w:cs="Arial"/>
        <w:b/>
        <w:noProof/>
        <w:color w:val="000000"/>
        <w:sz w:val="20"/>
        <w:szCs w:val="20"/>
        <w:lang w:eastAsia="ru-RU"/>
      </w:rPr>
      <w:drawing>
        <wp:inline distT="0" distB="0" distL="0" distR="0" wp14:anchorId="61484866" wp14:editId="2D0E66D8">
          <wp:extent cx="6324600" cy="2226945"/>
          <wp:effectExtent l="0" t="0" r="0" b="0"/>
          <wp:docPr id="11" name="Picture 11" descr="3 утвержданный вариант"/>
          <wp:cNvGraphicFramePr/>
          <a:graphic xmlns:a="http://schemas.openxmlformats.org/drawingml/2006/main">
            <a:graphicData uri="http://schemas.openxmlformats.org/drawingml/2006/picture">
              <pic:pic xmlns:pic="http://schemas.openxmlformats.org/drawingml/2006/picture">
                <pic:nvPicPr>
                  <pic:cNvPr id="0" name="image1.jpg" descr="3 утвержданный вариант"/>
                  <pic:cNvPicPr preferRelativeResize="0"/>
                </pic:nvPicPr>
                <pic:blipFill>
                  <a:blip r:embed="rId1"/>
                  <a:srcRect/>
                  <a:stretch>
                    <a:fillRect/>
                  </a:stretch>
                </pic:blipFill>
                <pic:spPr>
                  <a:xfrm>
                    <a:off x="0" y="0"/>
                    <a:ext cx="6324600" cy="22269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AE"/>
    <w:rsid w:val="00245D92"/>
    <w:rsid w:val="002D1A60"/>
    <w:rsid w:val="002E77E0"/>
    <w:rsid w:val="003D359E"/>
    <w:rsid w:val="005169ED"/>
    <w:rsid w:val="0066322B"/>
    <w:rsid w:val="00684329"/>
    <w:rsid w:val="007A2D1D"/>
    <w:rsid w:val="00845C47"/>
    <w:rsid w:val="00863387"/>
    <w:rsid w:val="00937831"/>
    <w:rsid w:val="00B31107"/>
    <w:rsid w:val="00B76862"/>
    <w:rsid w:val="00BE33CA"/>
    <w:rsid w:val="00BF0B23"/>
    <w:rsid w:val="00CA06E3"/>
    <w:rsid w:val="00CB4A5D"/>
    <w:rsid w:val="00D96DE0"/>
    <w:rsid w:val="00E147AE"/>
    <w:rsid w:val="00E530A5"/>
    <w:rsid w:val="00E75816"/>
    <w:rsid w:val="00F96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B4E4"/>
  <w15:docId w15:val="{0C72CB0F-D459-460D-A972-5E6DCC5F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ru-RU" w:eastAsia="en-GB"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CBF"/>
  </w:style>
  <w:style w:type="paragraph" w:styleId="1">
    <w:name w:val="heading 1"/>
    <w:basedOn w:val="a"/>
    <w:next w:val="a"/>
    <w:link w:val="10"/>
    <w:uiPriority w:val="9"/>
    <w:qFormat/>
    <w:rsid w:val="009D0CBF"/>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semiHidden/>
    <w:unhideWhenUsed/>
    <w:qFormat/>
    <w:rsid w:val="009D0CBF"/>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9D0CB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9D0CBF"/>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9D0CBF"/>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9D0CBF"/>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9D0CBF"/>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9D0CB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9D0CB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D0CBF"/>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paragraph" w:styleId="a5">
    <w:name w:val="List Paragraph"/>
    <w:basedOn w:val="a"/>
    <w:uiPriority w:val="34"/>
    <w:qFormat/>
    <w:rsid w:val="000544DE"/>
    <w:pPr>
      <w:ind w:left="720"/>
      <w:contextualSpacing/>
    </w:pPr>
  </w:style>
  <w:style w:type="character" w:styleId="a6">
    <w:name w:val="Hyperlink"/>
    <w:basedOn w:val="a0"/>
    <w:uiPriority w:val="99"/>
    <w:unhideWhenUsed/>
    <w:rsid w:val="009C55D3"/>
    <w:rPr>
      <w:color w:val="0563C1" w:themeColor="hyperlink"/>
      <w:u w:val="single"/>
    </w:rPr>
  </w:style>
  <w:style w:type="paragraph" w:styleId="a7">
    <w:name w:val="Revision"/>
    <w:hidden/>
    <w:uiPriority w:val="99"/>
    <w:semiHidden/>
    <w:rsid w:val="002D5D8F"/>
    <w:pPr>
      <w:spacing w:after="0" w:line="240" w:lineRule="auto"/>
    </w:pPr>
  </w:style>
  <w:style w:type="character" w:customStyle="1" w:styleId="10">
    <w:name w:val="Заголовок 1 Знак"/>
    <w:basedOn w:val="a0"/>
    <w:link w:val="1"/>
    <w:uiPriority w:val="9"/>
    <w:rsid w:val="009D0CBF"/>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semiHidden/>
    <w:rsid w:val="009D0CBF"/>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9D0CBF"/>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9D0CBF"/>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9D0CBF"/>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9D0CBF"/>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9D0CBF"/>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9D0CBF"/>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9D0CBF"/>
    <w:rPr>
      <w:rFonts w:asciiTheme="majorHAnsi" w:eastAsiaTheme="majorEastAsia" w:hAnsiTheme="majorHAnsi" w:cstheme="majorBidi"/>
      <w:i/>
      <w:iCs/>
      <w:smallCaps/>
      <w:color w:val="595959" w:themeColor="text1" w:themeTint="A6"/>
    </w:rPr>
  </w:style>
  <w:style w:type="paragraph" w:styleId="a8">
    <w:name w:val="caption"/>
    <w:basedOn w:val="a"/>
    <w:next w:val="a"/>
    <w:uiPriority w:val="35"/>
    <w:semiHidden/>
    <w:unhideWhenUsed/>
    <w:qFormat/>
    <w:rsid w:val="009D0CBF"/>
    <w:pPr>
      <w:spacing w:line="240" w:lineRule="auto"/>
    </w:pPr>
    <w:rPr>
      <w:b/>
      <w:bCs/>
      <w:color w:val="404040" w:themeColor="text1" w:themeTint="BF"/>
      <w:sz w:val="20"/>
      <w:szCs w:val="20"/>
    </w:rPr>
  </w:style>
  <w:style w:type="character" w:customStyle="1" w:styleId="a4">
    <w:name w:val="Название Знак"/>
    <w:basedOn w:val="a0"/>
    <w:link w:val="a3"/>
    <w:uiPriority w:val="10"/>
    <w:rsid w:val="009D0CBF"/>
    <w:rPr>
      <w:rFonts w:asciiTheme="majorHAnsi" w:eastAsiaTheme="majorEastAsia" w:hAnsiTheme="majorHAnsi" w:cstheme="majorBidi"/>
      <w:color w:val="2F5496" w:themeColor="accent1" w:themeShade="BF"/>
      <w:spacing w:val="-7"/>
      <w:sz w:val="80"/>
      <w:szCs w:val="80"/>
    </w:rPr>
  </w:style>
  <w:style w:type="paragraph" w:styleId="a9">
    <w:name w:val="Subtitle"/>
    <w:basedOn w:val="a"/>
    <w:next w:val="a"/>
    <w:link w:val="aa"/>
    <w:uiPriority w:val="11"/>
    <w:qFormat/>
    <w:pPr>
      <w:spacing w:after="240" w:line="240" w:lineRule="auto"/>
    </w:pPr>
    <w:rPr>
      <w:color w:val="404040"/>
      <w:sz w:val="30"/>
      <w:szCs w:val="30"/>
    </w:rPr>
  </w:style>
  <w:style w:type="character" w:customStyle="1" w:styleId="aa">
    <w:name w:val="Подзаголовок Знак"/>
    <w:basedOn w:val="a0"/>
    <w:link w:val="a9"/>
    <w:uiPriority w:val="11"/>
    <w:rsid w:val="009D0CBF"/>
    <w:rPr>
      <w:rFonts w:asciiTheme="majorHAnsi" w:eastAsiaTheme="majorEastAsia" w:hAnsiTheme="majorHAnsi" w:cstheme="majorBidi"/>
      <w:color w:val="404040" w:themeColor="text1" w:themeTint="BF"/>
      <w:sz w:val="30"/>
      <w:szCs w:val="30"/>
    </w:rPr>
  </w:style>
  <w:style w:type="character" w:styleId="ab">
    <w:name w:val="Strong"/>
    <w:basedOn w:val="a0"/>
    <w:uiPriority w:val="22"/>
    <w:qFormat/>
    <w:rsid w:val="009D0CBF"/>
    <w:rPr>
      <w:b/>
      <w:bCs/>
    </w:rPr>
  </w:style>
  <w:style w:type="character" w:styleId="ac">
    <w:name w:val="Emphasis"/>
    <w:basedOn w:val="a0"/>
    <w:uiPriority w:val="20"/>
    <w:qFormat/>
    <w:rsid w:val="009D0CBF"/>
    <w:rPr>
      <w:i/>
      <w:iCs/>
    </w:rPr>
  </w:style>
  <w:style w:type="paragraph" w:styleId="ad">
    <w:name w:val="No Spacing"/>
    <w:uiPriority w:val="1"/>
    <w:qFormat/>
    <w:rsid w:val="009D0CBF"/>
    <w:pPr>
      <w:spacing w:after="0" w:line="240" w:lineRule="auto"/>
    </w:pPr>
  </w:style>
  <w:style w:type="paragraph" w:styleId="21">
    <w:name w:val="Quote"/>
    <w:basedOn w:val="a"/>
    <w:next w:val="a"/>
    <w:link w:val="22"/>
    <w:uiPriority w:val="29"/>
    <w:qFormat/>
    <w:rsid w:val="009D0CBF"/>
    <w:pPr>
      <w:spacing w:before="240" w:after="240" w:line="252" w:lineRule="auto"/>
      <w:ind w:left="864" w:right="864"/>
      <w:jc w:val="center"/>
    </w:pPr>
    <w:rPr>
      <w:i/>
      <w:iCs/>
    </w:rPr>
  </w:style>
  <w:style w:type="character" w:customStyle="1" w:styleId="22">
    <w:name w:val="Цитата 2 Знак"/>
    <w:basedOn w:val="a0"/>
    <w:link w:val="21"/>
    <w:uiPriority w:val="29"/>
    <w:rsid w:val="009D0CBF"/>
    <w:rPr>
      <w:i/>
      <w:iCs/>
    </w:rPr>
  </w:style>
  <w:style w:type="paragraph" w:styleId="ae">
    <w:name w:val="Intense Quote"/>
    <w:basedOn w:val="a"/>
    <w:next w:val="a"/>
    <w:link w:val="af"/>
    <w:uiPriority w:val="30"/>
    <w:qFormat/>
    <w:rsid w:val="009D0CBF"/>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f">
    <w:name w:val="Выделенная цитата Знак"/>
    <w:basedOn w:val="a0"/>
    <w:link w:val="ae"/>
    <w:uiPriority w:val="30"/>
    <w:rsid w:val="009D0CBF"/>
    <w:rPr>
      <w:rFonts w:asciiTheme="majorHAnsi" w:eastAsiaTheme="majorEastAsia" w:hAnsiTheme="majorHAnsi" w:cstheme="majorBidi"/>
      <w:color w:val="4472C4" w:themeColor="accent1"/>
      <w:sz w:val="28"/>
      <w:szCs w:val="28"/>
    </w:rPr>
  </w:style>
  <w:style w:type="character" w:styleId="af0">
    <w:name w:val="Subtle Emphasis"/>
    <w:basedOn w:val="a0"/>
    <w:uiPriority w:val="19"/>
    <w:qFormat/>
    <w:rsid w:val="009D0CBF"/>
    <w:rPr>
      <w:i/>
      <w:iCs/>
      <w:color w:val="595959" w:themeColor="text1" w:themeTint="A6"/>
    </w:rPr>
  </w:style>
  <w:style w:type="character" w:styleId="af1">
    <w:name w:val="Intense Emphasis"/>
    <w:basedOn w:val="a0"/>
    <w:uiPriority w:val="21"/>
    <w:qFormat/>
    <w:rsid w:val="009D0CBF"/>
    <w:rPr>
      <w:b/>
      <w:bCs/>
      <w:i/>
      <w:iCs/>
    </w:rPr>
  </w:style>
  <w:style w:type="character" w:styleId="af2">
    <w:name w:val="Subtle Reference"/>
    <w:basedOn w:val="a0"/>
    <w:uiPriority w:val="31"/>
    <w:qFormat/>
    <w:rsid w:val="009D0CBF"/>
    <w:rPr>
      <w:smallCaps/>
      <w:color w:val="404040" w:themeColor="text1" w:themeTint="BF"/>
    </w:rPr>
  </w:style>
  <w:style w:type="character" w:styleId="af3">
    <w:name w:val="Intense Reference"/>
    <w:basedOn w:val="a0"/>
    <w:uiPriority w:val="32"/>
    <w:qFormat/>
    <w:rsid w:val="009D0CBF"/>
    <w:rPr>
      <w:b/>
      <w:bCs/>
      <w:smallCaps/>
      <w:u w:val="single"/>
    </w:rPr>
  </w:style>
  <w:style w:type="character" w:styleId="af4">
    <w:name w:val="Book Title"/>
    <w:basedOn w:val="a0"/>
    <w:uiPriority w:val="33"/>
    <w:qFormat/>
    <w:rsid w:val="009D0CBF"/>
    <w:rPr>
      <w:b/>
      <w:bCs/>
      <w:smallCaps/>
    </w:rPr>
  </w:style>
  <w:style w:type="paragraph" w:styleId="af5">
    <w:name w:val="TOC Heading"/>
    <w:basedOn w:val="1"/>
    <w:next w:val="a"/>
    <w:uiPriority w:val="39"/>
    <w:semiHidden/>
    <w:unhideWhenUsed/>
    <w:qFormat/>
    <w:rsid w:val="009D0CBF"/>
    <w:pPr>
      <w:outlineLvl w:val="9"/>
    </w:pPr>
  </w:style>
  <w:style w:type="paragraph" w:styleId="af6">
    <w:name w:val="header"/>
    <w:basedOn w:val="a"/>
    <w:link w:val="af7"/>
    <w:uiPriority w:val="99"/>
    <w:unhideWhenUsed/>
    <w:rsid w:val="0090202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0202F"/>
  </w:style>
  <w:style w:type="paragraph" w:styleId="af8">
    <w:name w:val="footer"/>
    <w:basedOn w:val="a"/>
    <w:link w:val="af9"/>
    <w:uiPriority w:val="99"/>
    <w:unhideWhenUsed/>
    <w:rsid w:val="0090202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0202F"/>
  </w:style>
  <w:style w:type="paragraph" w:styleId="afa">
    <w:name w:val="Balloon Text"/>
    <w:basedOn w:val="a"/>
    <w:link w:val="afb"/>
    <w:uiPriority w:val="99"/>
    <w:semiHidden/>
    <w:unhideWhenUsed/>
    <w:rsid w:val="0090202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90202F"/>
    <w:rPr>
      <w:rFonts w:ascii="Tahoma" w:hAnsi="Tahoma" w:cs="Tahoma"/>
      <w:sz w:val="16"/>
      <w:szCs w:val="16"/>
    </w:rPr>
  </w:style>
  <w:style w:type="character" w:customStyle="1" w:styleId="UnresolvedMention">
    <w:name w:val="Unresolved Mention"/>
    <w:basedOn w:val="a0"/>
    <w:uiPriority w:val="99"/>
    <w:semiHidden/>
    <w:unhideWhenUsed/>
    <w:rsid w:val="0051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inagul.abdrakhmanova@undp.org" TargetMode="External"/><Relationship Id="rId3" Type="http://schemas.openxmlformats.org/officeDocument/2006/relationships/settings" Target="settings.xml"/><Relationship Id="rId7" Type="http://schemas.openxmlformats.org/officeDocument/2006/relationships/hyperlink" Target="mailto:undp.org/kyrgyzst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hWijJ77bWBm66q8CrtdauyF1oQ==">CgMxLjAyCGguZ2pkZ3hzOAByITFBLWlveGZQZlFjdWkyOGc5Q1R0N1dLUGtheEZPYkliTg==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4812</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Bortsova</dc:creator>
  <cp:lastModifiedBy>Gigabyte</cp:lastModifiedBy>
  <cp:revision>2</cp:revision>
  <dcterms:created xsi:type="dcterms:W3CDTF">2023-08-28T09:32:00Z</dcterms:created>
  <dcterms:modified xsi:type="dcterms:W3CDTF">2023-08-28T09:32:00Z</dcterms:modified>
</cp:coreProperties>
</file>