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C2" w:rsidRPr="004866E3" w:rsidRDefault="004866E3" w:rsidP="0048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b/>
          <w:sz w:val="28"/>
          <w:szCs w:val="28"/>
          <w:lang w:val="ru-RU"/>
        </w:rPr>
        <w:t>CПРАВКА-ОБОСНОВАНИЕ</w:t>
      </w:r>
    </w:p>
    <w:p w:rsidR="004866E3" w:rsidRPr="004866E3" w:rsidRDefault="00F36BA6" w:rsidP="0048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486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к проекту Закона Кыргызской Республики </w:t>
      </w:r>
    </w:p>
    <w:p w:rsidR="004866E3" w:rsidRPr="004866E3" w:rsidRDefault="004866E3" w:rsidP="004866E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866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"О внесении изменений в некоторые законодательные акты Кыргызской Республики" (в законы Кыргызской Республики "О градостроительстве и архитектуре Кыргызской Республики", "Об индивидуальном жилищном строительстве в Кыргызской Республике", "Об основах градостроительного законодательства Кыргызской Республики",</w:t>
      </w:r>
    </w:p>
    <w:p w:rsidR="004866E3" w:rsidRPr="004866E3" w:rsidRDefault="004866E3" w:rsidP="004866E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866E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"О статусе столицы", "О статусе города Ош"и Уголовный кодекс Кыргызской Республики)</w:t>
      </w:r>
    </w:p>
    <w:p w:rsidR="004866E3" w:rsidRPr="004866E3" w:rsidRDefault="004866E3" w:rsidP="004866E3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353D" w:rsidRPr="004866E3" w:rsidRDefault="0020353D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C2448" w:rsidRPr="004866E3" w:rsidRDefault="00521F4F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F4F">
        <w:rPr>
          <w:rFonts w:ascii="Times New Roman" w:hAnsi="Times New Roman" w:cs="Times New Roman"/>
          <w:sz w:val="28"/>
          <w:szCs w:val="28"/>
          <w:lang w:val="ru-RU"/>
        </w:rPr>
        <w:t xml:space="preserve">В строительной отрасли имеется ряд нерешенных проблемных вопросов.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с</w:t>
      </w:r>
      <w:r w:rsidRPr="00521F4F">
        <w:rPr>
          <w:rFonts w:ascii="Times New Roman" w:hAnsi="Times New Roman" w:cs="Times New Roman"/>
          <w:sz w:val="28"/>
          <w:szCs w:val="28"/>
          <w:lang w:val="ru-RU"/>
        </w:rPr>
        <w:t>троительство как важн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521F4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21F4F">
        <w:rPr>
          <w:rFonts w:ascii="Times New Roman" w:hAnsi="Times New Roman" w:cs="Times New Roman"/>
          <w:sz w:val="28"/>
          <w:szCs w:val="28"/>
          <w:lang w:val="ru-RU"/>
        </w:rPr>
        <w:t>мультиспекторн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521F4F">
        <w:rPr>
          <w:rFonts w:ascii="Times New Roman" w:hAnsi="Times New Roman" w:cs="Times New Roman"/>
          <w:sz w:val="28"/>
          <w:szCs w:val="28"/>
          <w:lang w:val="ru-RU"/>
        </w:rPr>
        <w:t xml:space="preserve"> отрасль определя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521F4F">
        <w:rPr>
          <w:rFonts w:ascii="Times New Roman" w:hAnsi="Times New Roman" w:cs="Times New Roman"/>
          <w:sz w:val="28"/>
          <w:szCs w:val="28"/>
          <w:lang w:val="ru-RU"/>
        </w:rPr>
        <w:t xml:space="preserve"> темпы развития экономики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7887" w:rsidRPr="006E292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Юридические лица,</w:t>
      </w:r>
      <w:r w:rsidRPr="006E292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которые ведут деятельность в строительной отрасли</w:t>
      </w:r>
      <w:r w:rsidR="006C2448" w:rsidRPr="006E2928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сталкива</w:t>
      </w:r>
      <w:r w:rsidRPr="006E2928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ю</w:t>
      </w:r>
      <w:r w:rsidR="006C2448" w:rsidRPr="006E2928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тся с проблемами</w:t>
      </w:r>
      <w:r w:rsidR="00FA6DF6" w:rsidRPr="006E2928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согласования проектной документации </w:t>
      </w:r>
      <w:r w:rsidR="006C2448" w:rsidRPr="006E292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при строительстве комплексов ТЭС, ТЭЦ, ГЭС, дымовых труб, башен, мостов, тоннелей, подземных и наземных переходов, магистральных трубопроводов и газопроводов, международных аэропортов, железнодорожных вокзалов, магистральных железных дорог.</w:t>
      </w:r>
    </w:p>
    <w:p w:rsidR="006C2448" w:rsidRPr="004866E3" w:rsidRDefault="006C2448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sz w:val="28"/>
          <w:szCs w:val="28"/>
          <w:lang w:val="ru-RU"/>
        </w:rPr>
        <w:t>При проектировании объекта и внесения на государственную экспертизу для оценки ее соответствия, заказчик предоставляет проект целиком в соответствии с Положением о порядке выдачи разрешительных документов на проектирование, строительство и иные изменения объектов недвижимости и порядке приемки в эксплуатацию завершенных строительством объектов в Кыргызской Республике, утвержденному постановлением Правительства Кыргызской Республики от 30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>2008 г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№252</w:t>
      </w:r>
      <w:r w:rsidRPr="0010788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В случаях с объектами значительно масштабного характера, время проведения экспертизы значительно растет, так как проект несет в себе несколько строении, которые целиком составляют один целый комплекс.</w:t>
      </w:r>
    </w:p>
    <w:p w:rsidR="006C2448" w:rsidRPr="004866E3" w:rsidRDefault="006C2448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92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Разделение таких комплексов и внесения их на экспертизу поэтапно, что в свою очередь удовлетворит потребности предпринимателей, сократит время и предоставит </w:t>
      </w:r>
      <w:r w:rsidR="008E74F6" w:rsidRPr="006E292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возможность запустить</w:t>
      </w:r>
      <w:r w:rsidRPr="006E292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свой объект раньше времени.</w:t>
      </w:r>
    </w:p>
    <w:p w:rsidR="008622B2" w:rsidRPr="004866E3" w:rsidRDefault="00FA6DF6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Внедрение </w:t>
      </w:r>
      <w:r w:rsidR="006C2448"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поэтапного проектирования </w:t>
      </w:r>
      <w:r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строительства вышеуказанных </w:t>
      </w:r>
      <w:r w:rsidR="00321B11"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комплексов</w:t>
      </w:r>
      <w:r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зданий и сооружений решает </w:t>
      </w:r>
      <w:proofErr w:type="gramStart"/>
      <w:r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</w:t>
      </w:r>
      <w:r w:rsidR="008622B2"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proofErr w:type="gramEnd"/>
      <w:r w:rsidR="008622B2"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обозначенные </w:t>
      </w:r>
      <w:bookmarkStart w:id="0" w:name="_GoBack"/>
      <w:bookmarkEnd w:id="0"/>
      <w:r w:rsidR="00D26E0D" w:rsidRPr="00D26E0D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D26E0D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D26E0D" w:rsidRPr="00D26E0D">
        <w:rPr>
          <w:rFonts w:ascii="Times New Roman" w:hAnsi="Times New Roman" w:cs="Times New Roman"/>
          <w:sz w:val="28"/>
          <w:szCs w:val="28"/>
          <w:lang w:val="ru-RU"/>
        </w:rPr>
        <w:t xml:space="preserve"> агентств</w:t>
      </w:r>
      <w:r w:rsidR="00D26E0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26E0D" w:rsidRPr="00D26E0D">
        <w:rPr>
          <w:rFonts w:ascii="Times New Roman" w:hAnsi="Times New Roman" w:cs="Times New Roman"/>
          <w:sz w:val="28"/>
          <w:szCs w:val="28"/>
          <w:lang w:val="ru-RU"/>
        </w:rPr>
        <w:t xml:space="preserve"> архитектуры, строительства и жилищно-коммунального хозяйства при Правительстве Кыргызской Республики</w:t>
      </w:r>
      <w:r w:rsidR="008622B2"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622B2" w:rsidRPr="004866E3" w:rsidRDefault="008622B2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в настоящее время из-за отсутствия </w:t>
      </w:r>
      <w:r w:rsidR="00D26E0D">
        <w:rPr>
          <w:rFonts w:ascii="Times New Roman" w:hAnsi="Times New Roman" w:cs="Times New Roman"/>
          <w:sz w:val="28"/>
          <w:szCs w:val="28"/>
          <w:lang w:val="ru-RU"/>
        </w:rPr>
        <w:t xml:space="preserve">подобной 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нормы тормозятся </w:t>
      </w:r>
      <w:r w:rsidR="00D26E0D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>объек</w:t>
      </w:r>
      <w:r w:rsidR="00D26E0D">
        <w:rPr>
          <w:rFonts w:ascii="Times New Roman" w:hAnsi="Times New Roman" w:cs="Times New Roman"/>
          <w:sz w:val="28"/>
          <w:szCs w:val="28"/>
          <w:lang w:val="ru-RU"/>
        </w:rPr>
        <w:t xml:space="preserve">тов 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D26E0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комитет</w:t>
      </w:r>
      <w:r w:rsidR="00D26E0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промышленности, энергетики и недропол</w:t>
      </w:r>
      <w:r w:rsidR="008E74F6" w:rsidRPr="004866E3">
        <w:rPr>
          <w:rFonts w:ascii="Times New Roman" w:hAnsi="Times New Roman" w:cs="Times New Roman"/>
          <w:sz w:val="28"/>
          <w:szCs w:val="28"/>
          <w:lang w:val="ru-RU"/>
        </w:rPr>
        <w:t>ьзования Кыргызской Республики.</w:t>
      </w:r>
    </w:p>
    <w:p w:rsidR="004866E3" w:rsidRDefault="004866E3" w:rsidP="0048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622B2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связи с утратой силы Временного положения о параллельном проектировании и строительстве объектов на территории Кыргызской </w:t>
      </w:r>
      <w:r w:rsidR="008622B2" w:rsidRPr="004866E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Республики, утвержденного постановлением Правительства Кыргызской Республики от 14 июля 2015 года № 493, получение разрешительных документов на строительство объектов требует весьма значительных временных затрат, реализация и завершение проектов в рамках Межправительственных соглашений затягивается и в установленные сроки соответствующие объекты в эксплуатацию не вводятся.</w:t>
      </w:r>
    </w:p>
    <w:p w:rsidR="00DB68DE" w:rsidRPr="004866E3" w:rsidRDefault="008E74F6" w:rsidP="0048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sz w:val="28"/>
          <w:szCs w:val="28"/>
          <w:lang w:val="ru-RU"/>
        </w:rPr>
        <w:t>Для реализации</w:t>
      </w:r>
      <w:r w:rsidR="00EE4E2A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866E3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инвестиционных </w:t>
      </w:r>
      <w:r w:rsidR="00EE4E2A" w:rsidRPr="004866E3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proofErr w:type="gramEnd"/>
      <w:r w:rsidR="00EE4E2A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 xml:space="preserve">имеющих значение на </w:t>
      </w:r>
      <w:r w:rsidR="004866E3" w:rsidRPr="00D614C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республиканском масштабе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E2A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из-за сжатых сроков 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EE4E2A" w:rsidRPr="004866E3">
        <w:rPr>
          <w:rFonts w:ascii="Times New Roman" w:hAnsi="Times New Roman" w:cs="Times New Roman"/>
          <w:sz w:val="28"/>
          <w:szCs w:val="28"/>
          <w:lang w:val="ru-RU"/>
        </w:rPr>
        <w:t>подрядчикам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8DE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необходима возможность поэтапного проектирования и строительства. По информации </w:t>
      </w:r>
      <w:r w:rsidR="004866E3" w:rsidRPr="004866E3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866E3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комитет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866E3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промышленности, энергетики и недропользования Кыргызской Республики</w:t>
      </w:r>
      <w:r w:rsidR="00DB68DE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6E3">
        <w:rPr>
          <w:rFonts w:ascii="Times New Roman" w:hAnsi="Times New Roman" w:cs="Times New Roman"/>
          <w:sz w:val="28"/>
          <w:szCs w:val="28"/>
          <w:lang w:val="ru-RU"/>
        </w:rPr>
        <w:t xml:space="preserve">отдельные инвестиционные </w:t>
      </w:r>
      <w:r w:rsidR="00DB68DE" w:rsidRPr="004866E3">
        <w:rPr>
          <w:rFonts w:ascii="Times New Roman" w:hAnsi="Times New Roman" w:cs="Times New Roman"/>
          <w:sz w:val="28"/>
          <w:szCs w:val="28"/>
          <w:lang w:val="ru-RU"/>
        </w:rPr>
        <w:t>проекты реализованы, успешно реализуются и находятся на стадии завершения. Каждый инвестиционный проект имеет свою индивидуальность с учетом условий финансирования и специфики процедур финансовых институтов.</w:t>
      </w:r>
    </w:p>
    <w:p w:rsidR="00DB68DE" w:rsidRPr="004866E3" w:rsidRDefault="00DB68DE" w:rsidP="0048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sz w:val="28"/>
          <w:szCs w:val="28"/>
          <w:lang w:val="ru-RU"/>
        </w:rPr>
        <w:t>Получение разрешительных документов на реконструкцию и строительство требует много времени, реализация и завершение инвестиционных проектов в рамках Межправительственных соглашений затягивается и в связи с этим возникает вопрос по завершению проектов в установленные сроки.</w:t>
      </w:r>
    </w:p>
    <w:p w:rsidR="00202C20" w:rsidRPr="004866E3" w:rsidRDefault="00B56492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Представленный </w:t>
      </w:r>
      <w:r w:rsidRPr="006E292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проект Закона решает указанные задачи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и дает возможность для завершения и последующей реализации проектов строительства </w:t>
      </w:r>
      <w:r w:rsidR="00202C20" w:rsidRPr="004866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B0961" w:rsidRPr="004866E3">
        <w:rPr>
          <w:rFonts w:ascii="Times New Roman" w:hAnsi="Times New Roman" w:cs="Times New Roman"/>
          <w:sz w:val="28"/>
          <w:szCs w:val="28"/>
          <w:lang w:val="ru-RU"/>
        </w:rPr>
        <w:t>объектов промышленного строительства, их комплексов зданий и сооружений</w:t>
      </w:r>
      <w:r w:rsidR="00202C20" w:rsidRPr="004866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961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C2448" w:rsidRPr="00107887" w:rsidRDefault="00BB0961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614C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 проекте также предусмотрена возможность поэтапного проектирования и строительства градостроительных комплексов.</w:t>
      </w:r>
      <w:r w:rsidR="004866E3" w:rsidRPr="00D614C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490106" w:rsidRPr="00D614C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Существующие проблемы градостроительства дают четко </w:t>
      </w:r>
      <w:proofErr w:type="gramStart"/>
      <w:r w:rsidR="00490106" w:rsidRPr="00D614C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понять</w:t>
      </w:r>
      <w:proofErr w:type="gramEnd"/>
      <w:r w:rsidR="00490106" w:rsidRPr="00D614C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что комплексное планирование населенных пунктов (сел, ПГТ, городов), их кварталов или районов является более предпочтительным, по сравнению с точечным проектированием и строительством в черте населенных пунктов.</w:t>
      </w:r>
      <w:r w:rsidR="00490106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чем поэтапное проектирование и строительство, значительно облегчит возможность строительства градостроительных комплексов. </w:t>
      </w:r>
      <w:r w:rsidR="00490106" w:rsidRPr="00107887"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  <w:t>При этом</w:t>
      </w:r>
      <w:r w:rsidR="00386E0A" w:rsidRPr="00107887"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  <w:t xml:space="preserve"> этапом строительства предлагается считать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или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или эксплуатироваться автономно, то есть независимо от строительства иных частей этого объекта капитального строительства.</w:t>
      </w:r>
      <w:r w:rsidR="00386E0A" w:rsidRPr="0010788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FE1907" w:rsidRPr="004866E3" w:rsidRDefault="003B448F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С учетом </w:t>
      </w:r>
      <w:r w:rsidR="00CE2109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анализа 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CE2109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ыдущего опыта внедрения </w:t>
      </w:r>
      <w:r w:rsidR="00CE2109" w:rsidRPr="00107887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параллельного</w:t>
      </w:r>
      <w:r w:rsidR="00CE2109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проектирования и строительства и максимальным учетом мнений всех заинтересованных сторон, к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>онцепция п</w:t>
      </w:r>
      <w:r w:rsidR="00195F13"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оэтапного проектирования и </w:t>
      </w:r>
      <w:r w:rsidR="00195F13" w:rsidRPr="004866E3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строительства</w:t>
      </w:r>
      <w:r w:rsidRPr="004866E3">
        <w:rPr>
          <w:rFonts w:ascii="Times New Roman" w:hAnsi="Times New Roman" w:cs="Times New Roman"/>
          <w:sz w:val="28"/>
          <w:szCs w:val="28"/>
          <w:lang w:val="ru-RU"/>
        </w:rPr>
        <w:t xml:space="preserve"> стала оптимальным вариантом регулирования вопросов проектирования и строительства.</w:t>
      </w:r>
    </w:p>
    <w:p w:rsidR="00321B11" w:rsidRPr="00321B11" w:rsidRDefault="00521F4F" w:rsidP="0032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 xml:space="preserve">практики зарубежных стран показала, что </w:t>
      </w:r>
      <w:r w:rsidR="00321B11" w:rsidRPr="00107887">
        <w:rPr>
          <w:rFonts w:ascii="Times New Roman" w:hAnsi="Times New Roman" w:cs="Times New Roman"/>
          <w:sz w:val="28"/>
          <w:szCs w:val="28"/>
          <w:highlight w:val="green"/>
          <w:lang w:val="ru-RU"/>
        </w:rPr>
        <w:t>параллельное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 xml:space="preserve"> проектирование </w:t>
      </w:r>
      <w:r w:rsidR="00321B11" w:rsidRPr="004866E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строительств</w:t>
      </w:r>
      <w:r w:rsidR="00321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успешно реализуется в Республике Беларусь. 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>Введению параллельного строительства в Республике Беларусь явил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 xml:space="preserve">ись </w:t>
      </w:r>
      <w:hyperlink r:id="rId4" w:history="1">
        <w:r w:rsidR="00321B11">
          <w:rPr>
            <w:rFonts w:ascii="Times New Roman" w:hAnsi="Times New Roman" w:cs="Times New Roman"/>
            <w:sz w:val="28"/>
            <w:szCs w:val="28"/>
            <w:lang w:val="ru-RU"/>
          </w:rPr>
          <w:t>у</w:t>
        </w:r>
        <w:r w:rsidR="00321B11" w:rsidRPr="00321B11">
          <w:rPr>
            <w:rFonts w:ascii="Times New Roman" w:hAnsi="Times New Roman" w:cs="Times New Roman"/>
            <w:sz w:val="28"/>
            <w:szCs w:val="28"/>
            <w:lang w:val="ru-RU"/>
          </w:rPr>
          <w:t>каз</w:t>
        </w:r>
        <w:r w:rsidR="00321B11">
          <w:rPr>
            <w:rFonts w:ascii="Times New Roman" w:hAnsi="Times New Roman" w:cs="Times New Roman"/>
            <w:sz w:val="28"/>
            <w:szCs w:val="28"/>
            <w:lang w:val="ru-RU"/>
          </w:rPr>
          <w:t>ы</w:t>
        </w:r>
        <w:r w:rsidR="00321B11" w:rsidRPr="00321B11">
          <w:rPr>
            <w:rFonts w:ascii="Times New Roman" w:hAnsi="Times New Roman" w:cs="Times New Roman"/>
            <w:sz w:val="28"/>
            <w:szCs w:val="28"/>
            <w:lang w:val="ru-RU"/>
          </w:rPr>
          <w:t xml:space="preserve"> Президента Республики Беларусь</w:t>
        </w:r>
      </w:hyperlink>
      <w:r w:rsidR="00321B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>от 16 ноября 2006 г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676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>от 28 мая 2009 г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266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 xml:space="preserve">. В реализации данных указов 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Министров Республики Беларусь</w:t>
      </w:r>
      <w:r w:rsidR="00321B11">
        <w:rPr>
          <w:rFonts w:ascii="Times New Roman" w:hAnsi="Times New Roman" w:cs="Times New Roman"/>
          <w:sz w:val="28"/>
          <w:szCs w:val="28"/>
          <w:lang w:val="ru-RU"/>
        </w:rPr>
        <w:t xml:space="preserve"> принято п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>остановление "Об утверждении Положения о параллельном проектировании и строительстве объектов и внесении дополнения в постановление Совета Министров Республики Беларусь от 8 октября 2008 г</w:t>
      </w:r>
      <w:r w:rsidR="00840A23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A2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1476" от 30</w:t>
      </w:r>
      <w:r w:rsidR="00840A23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>2009</w:t>
      </w:r>
      <w:r w:rsidR="00840A2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A2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1001</w:t>
      </w:r>
      <w:r w:rsidR="00840A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B11" w:rsidRPr="00321B11" w:rsidRDefault="00321B11" w:rsidP="0032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В соответствии с Законом Кыргызской Республики </w:t>
      </w:r>
      <w:r w:rsidR="00840A23"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"</w:t>
      </w:r>
      <w:r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 нормативных правовых актах Кыргызской Республики</w:t>
      </w:r>
      <w:r w:rsidR="00840A23"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"</w:t>
      </w:r>
      <w:r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настоящий законопроект </w:t>
      </w:r>
      <w:r w:rsidR="00840A23"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не требует проведения </w:t>
      </w:r>
      <w:r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общественного обсуждения.</w:t>
      </w:r>
    </w:p>
    <w:p w:rsidR="00321B11" w:rsidRPr="00321B11" w:rsidRDefault="00321B11" w:rsidP="0032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Принятие данного законопроекта не приведет к социальным, экономическим, правовым, правозащитным, гендерным, </w:t>
      </w:r>
      <w:r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экологическим и коррупционным последствиям.</w:t>
      </w:r>
      <w:r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 Поправки, предлагаемые законопроектом, не противоречат действующим нормативно - правовым актам и не требует финансовых средств из республиканского бюджета.</w:t>
      </w:r>
    </w:p>
    <w:p w:rsidR="00321B11" w:rsidRPr="00321B11" w:rsidRDefault="00840A23" w:rsidP="0032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21B11" w:rsidRPr="00321B11">
        <w:rPr>
          <w:rFonts w:ascii="Times New Roman" w:hAnsi="Times New Roman" w:cs="Times New Roman"/>
          <w:sz w:val="28"/>
          <w:szCs w:val="28"/>
          <w:lang w:val="ru-RU"/>
        </w:rPr>
        <w:t xml:space="preserve">астоящий проект Закона не подлежит анализу регулятивного воздействия, поскольку его нормы </w:t>
      </w:r>
      <w:r w:rsidR="00321B11" w:rsidRPr="00BF42A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 направлены на регулирование предпринимательской деятельности.</w:t>
      </w:r>
    </w:p>
    <w:p w:rsidR="00321B11" w:rsidRDefault="00321B11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1B11" w:rsidRPr="004866E3" w:rsidRDefault="00321B11" w:rsidP="0048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106" w:rsidRPr="00321B11" w:rsidRDefault="00490106" w:rsidP="00321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1B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Министр </w:t>
      </w:r>
      <w:r w:rsidRP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21B1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21B11">
        <w:rPr>
          <w:rFonts w:ascii="Times New Roman" w:hAnsi="Times New Roman" w:cs="Times New Roman"/>
          <w:b/>
          <w:sz w:val="28"/>
          <w:szCs w:val="28"/>
          <w:lang w:val="ru-RU"/>
        </w:rPr>
        <w:tab/>
        <w:t>О. Панкратов</w:t>
      </w:r>
    </w:p>
    <w:sectPr w:rsidR="00490106" w:rsidRPr="00321B11" w:rsidSect="002B4E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2448"/>
    <w:rsid w:val="00107887"/>
    <w:rsid w:val="001670F1"/>
    <w:rsid w:val="00181EC8"/>
    <w:rsid w:val="00195F13"/>
    <w:rsid w:val="00202C20"/>
    <w:rsid w:val="0020353D"/>
    <w:rsid w:val="002B4E0C"/>
    <w:rsid w:val="00321B11"/>
    <w:rsid w:val="00386E0A"/>
    <w:rsid w:val="003B448F"/>
    <w:rsid w:val="00480CE4"/>
    <w:rsid w:val="004866E3"/>
    <w:rsid w:val="00490106"/>
    <w:rsid w:val="00503FC2"/>
    <w:rsid w:val="00521F4F"/>
    <w:rsid w:val="005A5F4A"/>
    <w:rsid w:val="006C2448"/>
    <w:rsid w:val="006E2928"/>
    <w:rsid w:val="00792EFC"/>
    <w:rsid w:val="00840A23"/>
    <w:rsid w:val="008622B2"/>
    <w:rsid w:val="00882E05"/>
    <w:rsid w:val="008E74F6"/>
    <w:rsid w:val="009450A9"/>
    <w:rsid w:val="00A00C70"/>
    <w:rsid w:val="00B56492"/>
    <w:rsid w:val="00BB0961"/>
    <w:rsid w:val="00BC69B8"/>
    <w:rsid w:val="00BF42A6"/>
    <w:rsid w:val="00CE2109"/>
    <w:rsid w:val="00D26E0D"/>
    <w:rsid w:val="00D614C4"/>
    <w:rsid w:val="00DB68DE"/>
    <w:rsid w:val="00E156B9"/>
    <w:rsid w:val="00EC08FA"/>
    <w:rsid w:val="00EE4E2A"/>
    <w:rsid w:val="00F36BA6"/>
    <w:rsid w:val="00FA6DF6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6B92-5F75-4955-B07F-976FED3D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levonevsky.org/bazaby11/ukaz/index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Uluk Osmonov</dc:creator>
  <cp:lastModifiedBy>Gigabyte</cp:lastModifiedBy>
  <cp:revision>7</cp:revision>
  <dcterms:created xsi:type="dcterms:W3CDTF">2018-08-07T05:11:00Z</dcterms:created>
  <dcterms:modified xsi:type="dcterms:W3CDTF">2018-11-02T08:41:00Z</dcterms:modified>
</cp:coreProperties>
</file>